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F0" w:rsidRPr="006D4D9E" w:rsidRDefault="001C7CF0" w:rsidP="006D4D9E">
      <w:pPr>
        <w:pStyle w:val="1"/>
        <w:ind w:left="-285" w:right="-142" w:firstLine="285"/>
        <w:rPr>
          <w:rFonts w:cs="David Transparent"/>
          <w:b w:val="0"/>
          <w:bCs w:val="0"/>
          <w:color w:val="C0C0C0"/>
          <w:sz w:val="14"/>
          <w:szCs w:val="24"/>
          <w:u w:val="none"/>
          <w:shd w:val="clear" w:color="auto" w:fill="000000"/>
          <w:rtl/>
        </w:rPr>
      </w:pPr>
      <w:r w:rsidRPr="006D4D9E">
        <w:rPr>
          <w:rFonts w:cs="David Transparent"/>
          <w:color w:val="C0C0C0"/>
          <w:u w:val="none"/>
          <w:shd w:val="clear" w:color="auto" w:fill="000000"/>
          <w:rtl/>
        </w:rPr>
        <w:t xml:space="preserve">הודעה על החמרה  ( מידע בטיחות)  בעלון לצרכן </w:t>
      </w:r>
    </w:p>
    <w:p w:rsidR="001C7CF0" w:rsidRPr="006D4D9E" w:rsidRDefault="001C7CF0" w:rsidP="006D4D9E">
      <w:pPr>
        <w:pStyle w:val="1"/>
        <w:ind w:left="-285" w:right="-142" w:firstLine="285"/>
        <w:rPr>
          <w:rFonts w:cs="David Transparent"/>
          <w:color w:val="C0C0C0"/>
          <w:u w:val="none"/>
          <w:shd w:val="clear" w:color="auto" w:fill="000000"/>
          <w:rtl/>
        </w:rPr>
      </w:pPr>
      <w:r w:rsidRPr="006D4D9E">
        <w:rPr>
          <w:rFonts w:cs="David Transparent"/>
          <w:b w:val="0"/>
          <w:bCs w:val="0"/>
          <w:color w:val="C0C0C0"/>
          <w:sz w:val="14"/>
          <w:szCs w:val="24"/>
          <w:u w:val="none"/>
          <w:shd w:val="clear" w:color="auto" w:fill="000000"/>
          <w:rtl/>
        </w:rPr>
        <w:t>(מעודכן 05.2013</w:t>
      </w:r>
      <w:r w:rsidRPr="006D4D9E">
        <w:rPr>
          <w:rFonts w:cs="David Transparent"/>
          <w:b w:val="0"/>
          <w:bCs w:val="0"/>
          <w:color w:val="C0C0C0"/>
          <w:sz w:val="24"/>
          <w:szCs w:val="24"/>
          <w:u w:val="none"/>
          <w:shd w:val="clear" w:color="auto" w:fill="000000"/>
          <w:rtl/>
        </w:rPr>
        <w:t>)</w:t>
      </w:r>
      <w:r w:rsidRPr="006D4D9E">
        <w:rPr>
          <w:rFonts w:cs="David Transparent"/>
          <w:color w:val="C0C0C0"/>
          <w:u w:val="none"/>
          <w:shd w:val="clear" w:color="auto" w:fill="000000"/>
          <w:rtl/>
        </w:rPr>
        <w:t xml:space="preserve"> </w:t>
      </w:r>
    </w:p>
    <w:p w:rsidR="001C7CF0" w:rsidRDefault="001C7CF0" w:rsidP="006D4D9E">
      <w:pPr>
        <w:rPr>
          <w:b/>
          <w:bCs/>
          <w:rtl/>
        </w:rPr>
      </w:pPr>
    </w:p>
    <w:p w:rsidR="001C7CF0" w:rsidRPr="00410789" w:rsidRDefault="001C7CF0" w:rsidP="00B62B90">
      <w:pPr>
        <w:spacing w:line="360" w:lineRule="auto"/>
        <w:rPr>
          <w:rFonts w:cs="David Transparent"/>
          <w:b/>
          <w:bCs/>
          <w:sz w:val="28"/>
          <w:szCs w:val="28"/>
          <w:rtl/>
        </w:rPr>
      </w:pPr>
      <w:r w:rsidRPr="00410789">
        <w:rPr>
          <w:rFonts w:cs="David Transparent"/>
          <w:b/>
          <w:bCs/>
          <w:sz w:val="28"/>
          <w:szCs w:val="28"/>
          <w:rtl/>
        </w:rPr>
        <w:t xml:space="preserve"> תאריך </w:t>
      </w:r>
      <w:r>
        <w:rPr>
          <w:rFonts w:cs="David Transparent"/>
          <w:b/>
          <w:bCs/>
          <w:sz w:val="28"/>
          <w:szCs w:val="28"/>
          <w:rtl/>
        </w:rPr>
        <w:t>‏‏</w:t>
      </w:r>
      <w:proofErr w:type="spellStart"/>
      <w:r>
        <w:rPr>
          <w:rFonts w:cs="David Transparent"/>
          <w:sz w:val="28"/>
          <w:szCs w:val="28"/>
          <w:highlight w:val="cyan"/>
          <w:u w:val="single"/>
          <w:rtl/>
        </w:rPr>
        <w:t>30</w:t>
      </w:r>
      <w:proofErr w:type="spellEnd"/>
      <w:r w:rsidRPr="00F37476">
        <w:rPr>
          <w:rFonts w:cs="David Transparent"/>
          <w:sz w:val="28"/>
          <w:szCs w:val="28"/>
          <w:highlight w:val="cyan"/>
          <w:u w:val="single"/>
          <w:rtl/>
        </w:rPr>
        <w:t>/09/2014</w:t>
      </w:r>
    </w:p>
    <w:p w:rsidR="001C7CF0" w:rsidRDefault="001C7CF0" w:rsidP="00F37476">
      <w:pPr>
        <w:spacing w:line="360" w:lineRule="auto"/>
        <w:rPr>
          <w:rFonts w:cs="David Transparent"/>
          <w:b/>
          <w:bCs/>
          <w:szCs w:val="28"/>
        </w:rPr>
      </w:pPr>
      <w:r>
        <w:rPr>
          <w:rFonts w:cs="David Transparent"/>
          <w:b/>
          <w:bCs/>
          <w:szCs w:val="28"/>
          <w:rtl/>
        </w:rPr>
        <w:t xml:space="preserve">שם תכשיר באנגלית ומספר הרישום </w:t>
      </w:r>
      <w:r w:rsidRPr="00943C5B">
        <w:rPr>
          <w:rFonts w:ascii="Arial" w:hAnsi="Arial" w:cs="Arial"/>
          <w:rtl/>
        </w:rPr>
        <w:t>1165028130</w:t>
      </w:r>
      <w:r>
        <w:rPr>
          <w:rFonts w:ascii="Arial" w:hAnsi="Arial" w:cs="Arial"/>
        </w:rPr>
        <w:t xml:space="preserve"> </w:t>
      </w:r>
      <w:proofErr w:type="spellStart"/>
      <w:r>
        <w:rPr>
          <w:rFonts w:ascii="Arial" w:hAnsi="Arial" w:cs="Arial"/>
        </w:rPr>
        <w:t>Alcoxidine</w:t>
      </w:r>
      <w:proofErr w:type="spellEnd"/>
      <w:r>
        <w:rPr>
          <w:rFonts w:ascii="Arial" w:hAnsi="Arial" w:cs="Arial"/>
        </w:rPr>
        <w:t xml:space="preserve"> </w:t>
      </w:r>
      <w:r>
        <w:rPr>
          <w:rFonts w:cs="David Transparent"/>
          <w:b/>
          <w:bCs/>
          <w:szCs w:val="28"/>
          <w:rtl/>
        </w:rPr>
        <w:t xml:space="preserve"> </w:t>
      </w:r>
    </w:p>
    <w:p w:rsidR="001C7CF0" w:rsidRPr="008A137F" w:rsidRDefault="001C7CF0" w:rsidP="006D4D9E">
      <w:pPr>
        <w:spacing w:line="360" w:lineRule="auto"/>
        <w:rPr>
          <w:rFonts w:cs="David Transparent"/>
          <w:b/>
          <w:bCs/>
          <w:sz w:val="26"/>
          <w:szCs w:val="26"/>
          <w:rtl/>
        </w:rPr>
      </w:pPr>
      <w:r w:rsidRPr="008A137F">
        <w:rPr>
          <w:rFonts w:cs="David Transparent"/>
          <w:b/>
          <w:bCs/>
          <w:sz w:val="26"/>
          <w:szCs w:val="26"/>
          <w:rtl/>
        </w:rPr>
        <w:t>שם בעל הרישום</w:t>
      </w:r>
      <w:r>
        <w:rPr>
          <w:rFonts w:cs="David Transparent"/>
          <w:b/>
          <w:bCs/>
          <w:sz w:val="26"/>
          <w:szCs w:val="26"/>
          <w:rtl/>
        </w:rPr>
        <w:t xml:space="preserve"> </w:t>
      </w:r>
      <w:r w:rsidRPr="00D52A1C">
        <w:rPr>
          <w:rFonts w:cs="David Transparent"/>
          <w:sz w:val="26"/>
          <w:szCs w:val="26"/>
          <w:u w:val="single"/>
          <w:rtl/>
        </w:rPr>
        <w:t>ויטאמד תעשיות פרמצבטיות בע"מ</w:t>
      </w:r>
    </w:p>
    <w:p w:rsidR="001C7CF0" w:rsidRDefault="001C7CF0" w:rsidP="006D4D9E">
      <w:pPr>
        <w:jc w:val="center"/>
        <w:rPr>
          <w:rFonts w:cs="David Transparent"/>
          <w:color w:val="FF0000"/>
          <w:szCs w:val="28"/>
          <w:rtl/>
        </w:rPr>
      </w:pPr>
      <w:r>
        <w:rPr>
          <w:rFonts w:cs="David Transparent"/>
          <w:color w:val="FF0000"/>
          <w:szCs w:val="28"/>
          <w:rtl/>
        </w:rPr>
        <w:t>טופס זה מיועד לפרוט ה</w:t>
      </w:r>
      <w:r w:rsidRPr="00222562">
        <w:rPr>
          <w:rFonts w:cs="David Transparent"/>
          <w:color w:val="FF0000"/>
          <w:szCs w:val="28"/>
          <w:rtl/>
        </w:rPr>
        <w:t>החמרות בלבד</w:t>
      </w:r>
      <w:r>
        <w:rPr>
          <w:rFonts w:cs="David Transparent"/>
          <w:color w:val="FF0000"/>
          <w:szCs w:val="28"/>
          <w:rtl/>
        </w:rPr>
        <w:t xml:space="preserve"> !</w:t>
      </w:r>
    </w:p>
    <w:p w:rsidR="001C7CF0" w:rsidRDefault="001C7CF0" w:rsidP="006D4D9E">
      <w:pPr>
        <w:rPr>
          <w:rFonts w:cs="David Transparent"/>
          <w:szCs w:val="28"/>
          <w:rtl/>
        </w:rPr>
      </w:pPr>
    </w:p>
    <w:tbl>
      <w:tblPr>
        <w:bidiVisual/>
        <w:tblW w:w="12645" w:type="dxa"/>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3579"/>
        <w:gridCol w:w="7491"/>
      </w:tblGrid>
      <w:tr w:rsidR="001C7CF0" w:rsidRPr="00A875C0" w:rsidTr="00E32743">
        <w:trPr>
          <w:cantSplit/>
        </w:trPr>
        <w:tc>
          <w:tcPr>
            <w:tcW w:w="12645" w:type="dxa"/>
            <w:gridSpan w:val="3"/>
            <w:tcBorders>
              <w:bottom w:val="single" w:sz="24" w:space="0" w:color="auto"/>
            </w:tcBorders>
            <w:shd w:val="pct12" w:color="auto" w:fill="FFFFFF"/>
          </w:tcPr>
          <w:p w:rsidR="001C7CF0" w:rsidRPr="00A875C0" w:rsidRDefault="001C7CF0" w:rsidP="00613DDC">
            <w:pPr>
              <w:jc w:val="center"/>
              <w:rPr>
                <w:rFonts w:cs="David Transparent"/>
                <w:b/>
                <w:bCs/>
                <w:rtl/>
              </w:rPr>
            </w:pPr>
          </w:p>
          <w:p w:rsidR="001C7CF0" w:rsidRPr="00A875C0" w:rsidRDefault="001C7CF0" w:rsidP="00613DDC">
            <w:pPr>
              <w:jc w:val="center"/>
              <w:rPr>
                <w:rFonts w:cs="David Transparent"/>
                <w:b/>
                <w:bCs/>
                <w:rtl/>
              </w:rPr>
            </w:pPr>
            <w:r w:rsidRPr="00A875C0">
              <w:rPr>
                <w:rFonts w:cs="David Transparent"/>
                <w:b/>
                <w:bCs/>
                <w:sz w:val="22"/>
                <w:szCs w:val="22"/>
                <w:rtl/>
              </w:rPr>
              <w:t>ההחמרות המבוקשות</w:t>
            </w:r>
          </w:p>
        </w:tc>
      </w:tr>
      <w:tr w:rsidR="001C7CF0" w:rsidRPr="00A875C0" w:rsidTr="00B62B90">
        <w:tc>
          <w:tcPr>
            <w:tcW w:w="1575" w:type="dxa"/>
            <w:tcBorders>
              <w:top w:val="nil"/>
            </w:tcBorders>
          </w:tcPr>
          <w:p w:rsidR="001C7CF0" w:rsidRPr="00A875C0" w:rsidRDefault="001C7CF0" w:rsidP="00613DDC">
            <w:pPr>
              <w:jc w:val="center"/>
              <w:rPr>
                <w:b/>
                <w:bCs/>
                <w:rtl/>
              </w:rPr>
            </w:pPr>
          </w:p>
          <w:p w:rsidR="001C7CF0" w:rsidRPr="00A875C0" w:rsidRDefault="001C7CF0" w:rsidP="00613DDC">
            <w:pPr>
              <w:jc w:val="center"/>
              <w:rPr>
                <w:b/>
                <w:bCs/>
                <w:rtl/>
              </w:rPr>
            </w:pPr>
            <w:r w:rsidRPr="00A875C0">
              <w:rPr>
                <w:b/>
                <w:bCs/>
                <w:sz w:val="22"/>
                <w:szCs w:val="22"/>
                <w:rtl/>
              </w:rPr>
              <w:t>פרק בעלון</w:t>
            </w:r>
          </w:p>
          <w:p w:rsidR="001C7CF0" w:rsidRPr="00A875C0" w:rsidRDefault="001C7CF0" w:rsidP="00613DDC">
            <w:pPr>
              <w:jc w:val="center"/>
              <w:rPr>
                <w:b/>
                <w:bCs/>
                <w:rtl/>
              </w:rPr>
            </w:pPr>
          </w:p>
        </w:tc>
        <w:tc>
          <w:tcPr>
            <w:tcW w:w="3579" w:type="dxa"/>
            <w:tcBorders>
              <w:top w:val="nil"/>
            </w:tcBorders>
          </w:tcPr>
          <w:p w:rsidR="001C7CF0" w:rsidRPr="00A875C0" w:rsidRDefault="001C7CF0" w:rsidP="00613DDC">
            <w:pPr>
              <w:jc w:val="center"/>
              <w:rPr>
                <w:b/>
                <w:bCs/>
                <w:rtl/>
              </w:rPr>
            </w:pPr>
          </w:p>
          <w:p w:rsidR="001C7CF0" w:rsidRPr="00A875C0" w:rsidRDefault="001C7CF0" w:rsidP="00613DDC">
            <w:pPr>
              <w:jc w:val="center"/>
              <w:rPr>
                <w:b/>
                <w:bCs/>
                <w:rtl/>
              </w:rPr>
            </w:pPr>
            <w:r w:rsidRPr="00A875C0">
              <w:rPr>
                <w:b/>
                <w:bCs/>
                <w:sz w:val="22"/>
                <w:szCs w:val="22"/>
                <w:rtl/>
              </w:rPr>
              <w:t>טקסט נוכחי</w:t>
            </w:r>
          </w:p>
        </w:tc>
        <w:tc>
          <w:tcPr>
            <w:tcW w:w="7491" w:type="dxa"/>
            <w:tcBorders>
              <w:top w:val="nil"/>
            </w:tcBorders>
          </w:tcPr>
          <w:p w:rsidR="001C7CF0" w:rsidRPr="00A875C0" w:rsidRDefault="001C7CF0" w:rsidP="00613DDC">
            <w:pPr>
              <w:jc w:val="center"/>
              <w:rPr>
                <w:b/>
                <w:bCs/>
                <w:rtl/>
              </w:rPr>
            </w:pPr>
          </w:p>
          <w:p w:rsidR="001C7CF0" w:rsidRPr="00A875C0" w:rsidRDefault="001C7CF0" w:rsidP="00613DDC">
            <w:pPr>
              <w:jc w:val="center"/>
              <w:rPr>
                <w:b/>
                <w:bCs/>
                <w:rtl/>
              </w:rPr>
            </w:pPr>
            <w:r w:rsidRPr="00A875C0">
              <w:rPr>
                <w:b/>
                <w:bCs/>
                <w:sz w:val="22"/>
                <w:szCs w:val="22"/>
                <w:rtl/>
              </w:rPr>
              <w:t>טקסט חדש</w:t>
            </w:r>
          </w:p>
        </w:tc>
      </w:tr>
      <w:tr w:rsidR="001C7CF0" w:rsidRPr="00A875C0" w:rsidTr="00B62B90">
        <w:trPr>
          <w:trHeight w:val="558"/>
        </w:trPr>
        <w:tc>
          <w:tcPr>
            <w:tcW w:w="1575" w:type="dxa"/>
          </w:tcPr>
          <w:p w:rsidR="001C7CF0" w:rsidRPr="00A875C0" w:rsidRDefault="001C7CF0" w:rsidP="00D10FB7">
            <w:pPr>
              <w:rPr>
                <w:rFonts w:ascii="Arial Narrow" w:hAnsi="Arial Narrow"/>
                <w:b/>
                <w:bCs/>
                <w:rtl/>
              </w:rPr>
            </w:pPr>
            <w:r w:rsidRPr="00D10FB7">
              <w:rPr>
                <w:rFonts w:ascii="Arial Narrow" w:hAnsi="Arial Narrow"/>
                <w:b/>
                <w:bCs/>
                <w:sz w:val="22"/>
                <w:szCs w:val="22"/>
              </w:rPr>
              <w:t>foreword</w:t>
            </w:r>
          </w:p>
        </w:tc>
        <w:tc>
          <w:tcPr>
            <w:tcW w:w="3579" w:type="dxa"/>
          </w:tcPr>
          <w:p w:rsidR="001C7CF0" w:rsidRPr="009D45F6" w:rsidRDefault="001C7CF0" w:rsidP="00D10FB7">
            <w:pPr>
              <w:jc w:val="both"/>
              <w:rPr>
                <w:b/>
                <w:bCs/>
              </w:rPr>
            </w:pPr>
          </w:p>
        </w:tc>
        <w:tc>
          <w:tcPr>
            <w:tcW w:w="7491" w:type="dxa"/>
          </w:tcPr>
          <w:p w:rsidR="001C7CF0" w:rsidRPr="009D45F6" w:rsidRDefault="001C7CF0" w:rsidP="00D10FB7">
            <w:pPr>
              <w:jc w:val="both"/>
              <w:rPr>
                <w:b/>
                <w:bCs/>
                <w:rtl/>
              </w:rPr>
            </w:pPr>
          </w:p>
        </w:tc>
      </w:tr>
      <w:tr w:rsidR="001C7CF0" w:rsidRPr="00A875C0" w:rsidTr="00B62B90">
        <w:trPr>
          <w:trHeight w:val="558"/>
        </w:trPr>
        <w:tc>
          <w:tcPr>
            <w:tcW w:w="1575" w:type="dxa"/>
          </w:tcPr>
          <w:p w:rsidR="001C7CF0" w:rsidRPr="00A875C0" w:rsidRDefault="001C7CF0" w:rsidP="00D10FB7">
            <w:pPr>
              <w:rPr>
                <w:rFonts w:ascii="Arial Narrow" w:hAnsi="Arial Narrow"/>
                <w:b/>
                <w:bCs/>
              </w:rPr>
            </w:pPr>
            <w:r w:rsidRPr="00A875C0">
              <w:rPr>
                <w:rFonts w:ascii="Arial Narrow" w:hAnsi="Arial Narrow"/>
                <w:b/>
                <w:bCs/>
                <w:sz w:val="22"/>
                <w:szCs w:val="22"/>
              </w:rPr>
              <w:t>Indication</w:t>
            </w:r>
          </w:p>
        </w:tc>
        <w:tc>
          <w:tcPr>
            <w:tcW w:w="3579" w:type="dxa"/>
          </w:tcPr>
          <w:p w:rsidR="001C7CF0" w:rsidRPr="00E32743" w:rsidRDefault="001C7CF0" w:rsidP="00D10FB7">
            <w:pPr>
              <w:pStyle w:val="Bodytext20"/>
              <w:shd w:val="clear" w:color="auto" w:fill="auto"/>
              <w:spacing w:before="120" w:after="120" w:line="240" w:lineRule="auto"/>
              <w:ind w:left="400" w:right="-144" w:firstLine="0"/>
              <w:rPr>
                <w:rFonts w:ascii="Arial" w:hAnsi="Arial" w:cs="Arial"/>
                <w:sz w:val="20"/>
                <w:szCs w:val="20"/>
                <w:rtl/>
              </w:rPr>
            </w:pPr>
            <w:r w:rsidRPr="00E32743">
              <w:rPr>
                <w:rFonts w:ascii="Arial" w:hAnsi="Arial" w:cs="Arial"/>
                <w:b/>
                <w:bCs/>
                <w:sz w:val="20"/>
                <w:szCs w:val="20"/>
                <w:rtl/>
              </w:rPr>
              <w:t>התוויות</w:t>
            </w:r>
            <w:r w:rsidRPr="00E32743">
              <w:rPr>
                <w:rFonts w:ascii="Arial" w:hAnsi="Arial" w:cs="Arial"/>
                <w:sz w:val="20"/>
                <w:szCs w:val="20"/>
                <w:rtl/>
              </w:rPr>
              <w:t>: לחיטוי העור</w:t>
            </w:r>
          </w:p>
          <w:p w:rsidR="001C7CF0" w:rsidRPr="00405331" w:rsidRDefault="001C7CF0" w:rsidP="00D10FB7">
            <w:pPr>
              <w:jc w:val="both"/>
              <w:rPr>
                <w:b/>
                <w:bCs/>
                <w:sz w:val="20"/>
                <w:szCs w:val="20"/>
              </w:rPr>
            </w:pPr>
          </w:p>
        </w:tc>
        <w:tc>
          <w:tcPr>
            <w:tcW w:w="7491" w:type="dxa"/>
          </w:tcPr>
          <w:p w:rsidR="001C7CF0" w:rsidRPr="004D4CFA" w:rsidRDefault="001C7CF0" w:rsidP="004D4CFA">
            <w:pPr>
              <w:pStyle w:val="11"/>
              <w:numPr>
                <w:ilvl w:val="0"/>
                <w:numId w:val="5"/>
              </w:numPr>
              <w:spacing w:before="120" w:after="120" w:line="240" w:lineRule="auto"/>
              <w:ind w:right="-144"/>
              <w:rPr>
                <w:rFonts w:ascii="Arial" w:hAnsi="Arial"/>
                <w:b/>
                <w:bCs/>
                <w:sz w:val="20"/>
                <w:szCs w:val="20"/>
                <w:highlight w:val="green"/>
              </w:rPr>
            </w:pPr>
            <w:r w:rsidRPr="004D4CFA">
              <w:rPr>
                <w:rFonts w:ascii="Arial" w:hAnsi="Arial"/>
                <w:b/>
                <w:bCs/>
                <w:sz w:val="20"/>
                <w:szCs w:val="20"/>
                <w:highlight w:val="green"/>
                <w:u w:val="single"/>
                <w:rtl/>
              </w:rPr>
              <w:t>למה מיועדת התרופה?</w:t>
            </w:r>
            <w:r w:rsidRPr="004D4CFA">
              <w:rPr>
                <w:rFonts w:ascii="Arial" w:hAnsi="Arial"/>
                <w:b/>
                <w:bCs/>
                <w:sz w:val="20"/>
                <w:szCs w:val="20"/>
                <w:highlight w:val="green"/>
                <w:rtl/>
              </w:rPr>
              <w:t xml:space="preserve"> </w:t>
            </w:r>
          </w:p>
          <w:p w:rsidR="001C7CF0" w:rsidRPr="004D4CFA" w:rsidRDefault="001C7CF0" w:rsidP="004D4CFA">
            <w:pPr>
              <w:pStyle w:val="Bodytext21"/>
              <w:shd w:val="clear" w:color="auto" w:fill="auto"/>
              <w:spacing w:before="120" w:after="120" w:line="240" w:lineRule="auto"/>
              <w:ind w:left="400" w:right="-144" w:firstLine="0"/>
              <w:rPr>
                <w:rFonts w:ascii="Arial" w:hAnsi="Arial" w:cs="Arial"/>
                <w:sz w:val="20"/>
                <w:szCs w:val="20"/>
                <w:rtl/>
              </w:rPr>
            </w:pPr>
            <w:proofErr w:type="spellStart"/>
            <w:r w:rsidRPr="004D4CFA">
              <w:rPr>
                <w:rFonts w:ascii="Arial" w:hAnsi="Arial" w:cs="Arial"/>
                <w:sz w:val="20"/>
                <w:szCs w:val="20"/>
                <w:highlight w:val="green"/>
                <w:rtl/>
              </w:rPr>
              <w:t>אלכוקסידין</w:t>
            </w:r>
            <w:proofErr w:type="spellEnd"/>
            <w:r w:rsidRPr="004D4CFA">
              <w:rPr>
                <w:rFonts w:ascii="Arial" w:hAnsi="Arial" w:cs="Arial"/>
                <w:sz w:val="20"/>
                <w:szCs w:val="20"/>
                <w:highlight w:val="green"/>
                <w:rtl/>
              </w:rPr>
              <w:t xml:space="preserve"> הינה תמיסה לחיטוי העור</w:t>
            </w:r>
            <w:r w:rsidRPr="004D4CFA">
              <w:rPr>
                <w:rFonts w:ascii="Arial" w:hAnsi="Arial" w:cs="Arial"/>
                <w:sz w:val="20"/>
                <w:szCs w:val="20"/>
                <w:rtl/>
              </w:rPr>
              <w:t>. לשימוש חיצוני בלבד.</w:t>
            </w:r>
          </w:p>
          <w:p w:rsidR="001C7CF0" w:rsidRPr="004D4CFA" w:rsidRDefault="001C7CF0" w:rsidP="004D4CFA">
            <w:pPr>
              <w:pStyle w:val="Bodytext21"/>
              <w:shd w:val="clear" w:color="auto" w:fill="auto"/>
              <w:spacing w:before="120" w:after="120" w:line="240" w:lineRule="auto"/>
              <w:ind w:left="400" w:right="-144" w:firstLine="0"/>
              <w:rPr>
                <w:rFonts w:ascii="Arial" w:hAnsi="Arial" w:cs="Arial"/>
                <w:sz w:val="20"/>
                <w:szCs w:val="20"/>
                <w:rtl/>
              </w:rPr>
            </w:pPr>
            <w:r w:rsidRPr="004D4CFA">
              <w:rPr>
                <w:rFonts w:ascii="Arial" w:hAnsi="Arial" w:cs="Arial"/>
                <w:sz w:val="20"/>
                <w:szCs w:val="20"/>
                <w:highlight w:val="green"/>
                <w:rtl/>
              </w:rPr>
              <w:t>קבוצה תרפויטית</w:t>
            </w:r>
            <w:r w:rsidRPr="004D4CFA">
              <w:rPr>
                <w:rFonts w:ascii="Arial" w:hAnsi="Arial" w:cs="Arial"/>
                <w:sz w:val="20"/>
                <w:szCs w:val="20"/>
                <w:rtl/>
              </w:rPr>
              <w:t xml:space="preserve">- </w:t>
            </w:r>
            <w:r w:rsidRPr="004D4CFA">
              <w:rPr>
                <w:rFonts w:ascii="Arial" w:hAnsi="Arial" w:cs="Arial"/>
                <w:sz w:val="20"/>
                <w:szCs w:val="20"/>
                <w:highlight w:val="yellow"/>
                <w:rtl/>
              </w:rPr>
              <w:t>תכשירים אנטיספטיים</w:t>
            </w:r>
            <w:r w:rsidRPr="004D4CFA">
              <w:rPr>
                <w:rFonts w:ascii="Arial" w:hAnsi="Arial" w:cs="Arial"/>
                <w:sz w:val="20"/>
                <w:szCs w:val="20"/>
                <w:highlight w:val="yellow"/>
                <w:vertAlign w:val="superscript"/>
                <w:rtl/>
              </w:rPr>
              <w:t>.</w:t>
            </w:r>
          </w:p>
          <w:p w:rsidR="001C7CF0" w:rsidRPr="004D4CFA" w:rsidRDefault="001C7CF0" w:rsidP="004D4CFA">
            <w:pPr>
              <w:pStyle w:val="Bodytext21"/>
              <w:shd w:val="clear" w:color="auto" w:fill="auto"/>
              <w:spacing w:before="120" w:after="120" w:line="240" w:lineRule="auto"/>
              <w:ind w:left="400" w:right="-144" w:firstLine="0"/>
              <w:rPr>
                <w:rFonts w:ascii="Arial" w:hAnsi="Arial" w:cs="Arial"/>
                <w:strike/>
                <w:sz w:val="20"/>
                <w:szCs w:val="20"/>
                <w:rtl/>
              </w:rPr>
            </w:pPr>
            <w:r w:rsidRPr="004D4CFA">
              <w:rPr>
                <w:rFonts w:ascii="Arial" w:hAnsi="Arial" w:cs="Arial"/>
                <w:strike/>
                <w:sz w:val="20"/>
                <w:szCs w:val="20"/>
                <w:highlight w:val="darkYellow"/>
                <w:rtl/>
              </w:rPr>
              <w:t>התוויות: לחיטוי העור.</w:t>
            </w:r>
          </w:p>
          <w:p w:rsidR="001C7CF0" w:rsidRPr="00405331" w:rsidRDefault="001C7CF0" w:rsidP="00D10FB7">
            <w:pPr>
              <w:jc w:val="both"/>
              <w:rPr>
                <w:b/>
                <w:bCs/>
                <w:sz w:val="20"/>
                <w:szCs w:val="20"/>
                <w:rtl/>
              </w:rPr>
            </w:pPr>
          </w:p>
        </w:tc>
      </w:tr>
      <w:tr w:rsidR="001C7CF0" w:rsidRPr="00A875C0" w:rsidTr="00B62B90">
        <w:trPr>
          <w:trHeight w:val="699"/>
        </w:trPr>
        <w:tc>
          <w:tcPr>
            <w:tcW w:w="1575" w:type="dxa"/>
          </w:tcPr>
          <w:p w:rsidR="001C7CF0" w:rsidRPr="00A875C0" w:rsidRDefault="001C7CF0" w:rsidP="00D10FB7">
            <w:pPr>
              <w:rPr>
                <w:rFonts w:ascii="Arial Narrow" w:hAnsi="Arial Narrow"/>
                <w:b/>
                <w:bCs/>
                <w:rtl/>
              </w:rPr>
            </w:pPr>
            <w:proofErr w:type="spellStart"/>
            <w:r w:rsidRPr="00A875C0">
              <w:rPr>
                <w:rFonts w:ascii="Arial Narrow" w:hAnsi="Arial Narrow"/>
                <w:b/>
                <w:bCs/>
                <w:sz w:val="22"/>
                <w:szCs w:val="22"/>
              </w:rPr>
              <w:t>Posology</w:t>
            </w:r>
            <w:proofErr w:type="spellEnd"/>
            <w:r w:rsidRPr="00A875C0">
              <w:rPr>
                <w:rFonts w:ascii="Arial Narrow" w:hAnsi="Arial Narrow"/>
                <w:b/>
                <w:bCs/>
                <w:sz w:val="22"/>
                <w:szCs w:val="22"/>
              </w:rPr>
              <w:t>, dosage  &amp; administration</w:t>
            </w:r>
          </w:p>
        </w:tc>
        <w:tc>
          <w:tcPr>
            <w:tcW w:w="3579" w:type="dxa"/>
          </w:tcPr>
          <w:p w:rsidR="001C7CF0" w:rsidRPr="009F1B6C" w:rsidRDefault="001C7CF0" w:rsidP="00D10FB7">
            <w:pPr>
              <w:pStyle w:val="Bodytext40"/>
              <w:shd w:val="clear" w:color="auto" w:fill="auto"/>
              <w:spacing w:before="120" w:after="120" w:line="240" w:lineRule="auto"/>
              <w:rPr>
                <w:rFonts w:ascii="Arial" w:hAnsi="Arial" w:cs="Arial"/>
                <w:sz w:val="20"/>
                <w:szCs w:val="20"/>
                <w:rtl/>
              </w:rPr>
            </w:pPr>
            <w:r w:rsidRPr="009F1B6C">
              <w:rPr>
                <w:rFonts w:ascii="Arial" w:hAnsi="Arial" w:cs="Arial"/>
                <w:sz w:val="20"/>
                <w:szCs w:val="20"/>
                <w:rtl/>
              </w:rPr>
              <w:t>שים לב: לא לבלוע! תרופה זו מיועדת לשימוש חיצוני בלבד.</w:t>
            </w:r>
          </w:p>
          <w:p w:rsidR="001C7CF0" w:rsidRDefault="001C7CF0" w:rsidP="00D10FB7">
            <w:pPr>
              <w:keepNext/>
              <w:keepLines/>
              <w:spacing w:before="120" w:after="120"/>
              <w:rPr>
                <w:rFonts w:ascii="Arial" w:hAnsi="Arial" w:cs="Arial"/>
                <w:sz w:val="20"/>
                <w:szCs w:val="20"/>
                <w:rtl/>
              </w:rPr>
            </w:pPr>
            <w:bookmarkStart w:id="0" w:name="bookmark6"/>
          </w:p>
          <w:p w:rsidR="001C7CF0" w:rsidRPr="009F1B6C" w:rsidRDefault="001C7CF0" w:rsidP="00D10FB7">
            <w:pPr>
              <w:keepNext/>
              <w:keepLines/>
              <w:spacing w:before="120" w:after="120"/>
              <w:rPr>
                <w:rFonts w:ascii="Arial" w:hAnsi="Arial" w:cs="Arial"/>
                <w:sz w:val="20"/>
                <w:szCs w:val="20"/>
                <w:rtl/>
              </w:rPr>
            </w:pPr>
            <w:r w:rsidRPr="009F1B6C">
              <w:rPr>
                <w:rFonts w:ascii="Arial" w:hAnsi="Arial" w:cs="Arial"/>
                <w:sz w:val="20"/>
                <w:szCs w:val="20"/>
                <w:rtl/>
              </w:rPr>
              <w:t xml:space="preserve">מינון : </w:t>
            </w:r>
          </w:p>
          <w:p w:rsidR="001C7CF0" w:rsidRPr="009F1B6C" w:rsidRDefault="001C7CF0" w:rsidP="00D10FB7">
            <w:pPr>
              <w:keepNext/>
              <w:keepLines/>
              <w:spacing w:before="120" w:after="120"/>
              <w:rPr>
                <w:rFonts w:ascii="Arial" w:hAnsi="Arial" w:cs="Arial"/>
                <w:b/>
                <w:bCs/>
                <w:sz w:val="20"/>
                <w:szCs w:val="20"/>
                <w:rtl/>
              </w:rPr>
            </w:pPr>
            <w:r w:rsidRPr="009F1B6C">
              <w:rPr>
                <w:rFonts w:ascii="Arial" w:hAnsi="Arial" w:cs="Arial"/>
                <w:sz w:val="20"/>
                <w:szCs w:val="20"/>
                <w:rtl/>
              </w:rPr>
              <w:t>אין לעבור על המנה המומלצת.</w:t>
            </w:r>
          </w:p>
          <w:p w:rsidR="001C7CF0" w:rsidRDefault="001C7CF0" w:rsidP="00E32743">
            <w:pPr>
              <w:keepNext/>
              <w:keepLines/>
              <w:spacing w:before="120" w:after="120"/>
              <w:rPr>
                <w:rFonts w:ascii="Arial" w:hAnsi="Arial" w:cs="Arial"/>
                <w:sz w:val="20"/>
                <w:szCs w:val="20"/>
                <w:rtl/>
              </w:rPr>
            </w:pPr>
            <w:r w:rsidRPr="009F1B6C">
              <w:rPr>
                <w:rFonts w:ascii="Arial" w:hAnsi="Arial" w:cs="Arial"/>
                <w:sz w:val="20"/>
                <w:szCs w:val="20"/>
                <w:rtl/>
              </w:rPr>
              <w:t xml:space="preserve">מינון מקובל , בהיעדר הוראה אחרת מהרופא, ראה </w:t>
            </w:r>
            <w:r>
              <w:rPr>
                <w:rFonts w:ascii="Arial" w:hAnsi="Arial" w:cs="Arial"/>
                <w:sz w:val="20"/>
                <w:szCs w:val="20"/>
                <w:rtl/>
              </w:rPr>
              <w:t>ב"</w:t>
            </w:r>
            <w:r w:rsidRPr="009F1B6C">
              <w:rPr>
                <w:rFonts w:ascii="Arial" w:hAnsi="Arial" w:cs="Arial"/>
                <w:sz w:val="20"/>
                <w:szCs w:val="20"/>
                <w:rtl/>
              </w:rPr>
              <w:t xml:space="preserve"> אופן השימוש</w:t>
            </w:r>
            <w:bookmarkEnd w:id="0"/>
            <w:r>
              <w:rPr>
                <w:rFonts w:ascii="Arial" w:hAnsi="Arial" w:cs="Arial"/>
                <w:sz w:val="20"/>
                <w:szCs w:val="20"/>
                <w:rtl/>
              </w:rPr>
              <w:t>"</w:t>
            </w:r>
            <w:r w:rsidRPr="009F1B6C">
              <w:rPr>
                <w:rFonts w:ascii="Arial" w:hAnsi="Arial" w:cs="Arial"/>
                <w:sz w:val="20"/>
                <w:szCs w:val="20"/>
                <w:rtl/>
              </w:rPr>
              <w:t xml:space="preserve"> </w:t>
            </w:r>
          </w:p>
          <w:p w:rsidR="001C7CF0" w:rsidRPr="009F1B6C" w:rsidRDefault="001C7CF0" w:rsidP="00E32743">
            <w:pPr>
              <w:pStyle w:val="Bodytext40"/>
              <w:shd w:val="clear" w:color="auto" w:fill="auto"/>
              <w:spacing w:before="120" w:after="120" w:line="240" w:lineRule="auto"/>
              <w:rPr>
                <w:rFonts w:ascii="Arial" w:hAnsi="Arial" w:cs="Arial"/>
                <w:sz w:val="20"/>
                <w:szCs w:val="20"/>
                <w:rtl/>
              </w:rPr>
            </w:pPr>
            <w:r w:rsidRPr="009F1B6C">
              <w:rPr>
                <w:rFonts w:ascii="Arial" w:hAnsi="Arial" w:cs="Arial"/>
                <w:sz w:val="20"/>
                <w:szCs w:val="20"/>
                <w:rtl/>
              </w:rPr>
              <w:t>שים לב: לא לבלוע! תרופה זו מיועדת לשימוש חיצוני בלבד.</w:t>
            </w:r>
          </w:p>
          <w:p w:rsidR="001C7CF0" w:rsidRPr="009F1B6C" w:rsidRDefault="001C7CF0" w:rsidP="00E32743">
            <w:pPr>
              <w:keepNext/>
              <w:keepLines/>
              <w:spacing w:before="120" w:after="120"/>
              <w:rPr>
                <w:rFonts w:ascii="Arial" w:hAnsi="Arial" w:cs="Arial"/>
                <w:sz w:val="20"/>
                <w:szCs w:val="20"/>
                <w:rtl/>
              </w:rPr>
            </w:pPr>
            <w:r>
              <w:rPr>
                <w:rFonts w:ascii="Arial" w:hAnsi="Arial" w:cs="Arial"/>
                <w:sz w:val="20"/>
                <w:szCs w:val="20"/>
                <w:rtl/>
              </w:rPr>
              <w:t>יש להימנע ממגע עם העיניים או רקמות ריריות. במקרה של מגע עם בעיניים , יש לשטוף אותן היטב במים.</w:t>
            </w:r>
          </w:p>
          <w:p w:rsidR="001C7CF0" w:rsidRPr="00E32743" w:rsidRDefault="001C7CF0" w:rsidP="00D10FB7">
            <w:pPr>
              <w:keepNext/>
              <w:keepLines/>
              <w:spacing w:before="120" w:after="120"/>
              <w:rPr>
                <w:rFonts w:ascii="Arial" w:hAnsi="Arial" w:cs="Arial"/>
                <w:b/>
                <w:bCs/>
                <w:sz w:val="20"/>
                <w:szCs w:val="20"/>
                <w:rtl/>
              </w:rPr>
            </w:pPr>
            <w:r>
              <w:rPr>
                <w:rFonts w:ascii="Arial" w:hAnsi="Arial" w:cs="Arial"/>
                <w:b/>
                <w:bCs/>
                <w:sz w:val="20"/>
                <w:szCs w:val="20"/>
                <w:rtl/>
              </w:rPr>
              <w:t>אופן השימוש:</w:t>
            </w:r>
          </w:p>
          <w:p w:rsidR="001C7CF0" w:rsidRDefault="001C7CF0" w:rsidP="00D10FB7">
            <w:pPr>
              <w:keepNext/>
              <w:keepLines/>
              <w:spacing w:before="120" w:after="120"/>
              <w:rPr>
                <w:rFonts w:ascii="Arial" w:hAnsi="Arial" w:cs="Arial"/>
                <w:sz w:val="20"/>
                <w:szCs w:val="20"/>
                <w:rtl/>
              </w:rPr>
            </w:pPr>
            <w:r w:rsidRPr="009F1B6C">
              <w:rPr>
                <w:rFonts w:ascii="Arial" w:hAnsi="Arial" w:cs="Arial"/>
                <w:sz w:val="20"/>
                <w:szCs w:val="20"/>
                <w:rtl/>
              </w:rPr>
              <w:t>הרטב צמר גפן בנוזל ונקה השטח המטופל.</w:t>
            </w:r>
          </w:p>
          <w:p w:rsidR="001C7CF0" w:rsidRDefault="001C7CF0" w:rsidP="00D10FB7">
            <w:pPr>
              <w:keepNext/>
              <w:keepLines/>
              <w:spacing w:before="120" w:after="120"/>
              <w:rPr>
                <w:rFonts w:ascii="Arial" w:hAnsi="Arial" w:cs="Arial"/>
                <w:sz w:val="20"/>
                <w:szCs w:val="20"/>
                <w:rtl/>
              </w:rPr>
            </w:pPr>
            <w:r>
              <w:rPr>
                <w:rFonts w:ascii="Arial" w:hAnsi="Arial" w:cs="Arial"/>
                <w:sz w:val="20"/>
                <w:szCs w:val="20"/>
                <w:rtl/>
              </w:rPr>
              <w:t>מנע הרעלה! תרופה זו וכל תרופה אחרת יש לשמור במקום סגור מחוץ להישג ידם של ילדים ו.או תינוקות ועל ידי כך תימנע הרעלה.</w:t>
            </w:r>
          </w:p>
          <w:p w:rsidR="001C7CF0" w:rsidRPr="009F1B6C" w:rsidRDefault="001C7CF0" w:rsidP="00E32743">
            <w:pPr>
              <w:keepNext/>
              <w:keepLines/>
              <w:spacing w:before="120" w:after="120"/>
              <w:rPr>
                <w:rFonts w:ascii="Arial" w:hAnsi="Arial" w:cs="Arial"/>
                <w:sz w:val="20"/>
                <w:szCs w:val="20"/>
                <w:rtl/>
              </w:rPr>
            </w:pPr>
            <w:r>
              <w:rPr>
                <w:rFonts w:ascii="Arial" w:hAnsi="Arial" w:cs="Arial"/>
                <w:sz w:val="20"/>
                <w:szCs w:val="20"/>
                <w:rtl/>
              </w:rPr>
              <w:t xml:space="preserve">אם בטעות בלעת או בלע ילד מן התרופה, פנה מיד לחדר מיון של בית חולים, והבא אריזת התרופה איתך. אל תגרום להקאה ללא הוראה מפורשת מהרופא. </w:t>
            </w:r>
            <w:r w:rsidRPr="00E32743">
              <w:rPr>
                <w:rFonts w:ascii="Arial" w:hAnsi="Arial" w:cs="Arial"/>
                <w:sz w:val="20"/>
                <w:szCs w:val="20"/>
                <w:u w:val="single"/>
                <w:rtl/>
              </w:rPr>
              <w:t>אין ליטול תרופות בחושך!</w:t>
            </w:r>
            <w:r>
              <w:rPr>
                <w:rFonts w:ascii="Arial" w:hAnsi="Arial" w:cs="Arial"/>
                <w:sz w:val="20"/>
                <w:szCs w:val="20"/>
                <w:rtl/>
              </w:rPr>
              <w:t xml:space="preserve"> בדוק התווית והמנה בכל פעם שהינך משתמש בתרופה. הרכב/י משקפיים אם הינך זקוק להם.</w:t>
            </w:r>
          </w:p>
          <w:p w:rsidR="001C7CF0" w:rsidRPr="009F1B6C" w:rsidRDefault="001C7CF0" w:rsidP="00405331">
            <w:pPr>
              <w:keepNext/>
              <w:keepLines/>
              <w:spacing w:before="120" w:after="120"/>
              <w:ind w:right="540"/>
              <w:rPr>
                <w:rFonts w:ascii="Arial" w:hAnsi="Arial" w:cs="Arial"/>
                <w:b/>
                <w:bCs/>
                <w:color w:val="FF0000"/>
                <w:sz w:val="20"/>
                <w:szCs w:val="20"/>
                <w:rtl/>
              </w:rPr>
            </w:pPr>
          </w:p>
        </w:tc>
        <w:tc>
          <w:tcPr>
            <w:tcW w:w="7491" w:type="dxa"/>
          </w:tcPr>
          <w:p w:rsidR="001C7CF0" w:rsidRPr="009F1B6C" w:rsidRDefault="001C7CF0" w:rsidP="00D10FB7">
            <w:pPr>
              <w:pStyle w:val="Heading10"/>
              <w:keepNext/>
              <w:keepLines/>
              <w:shd w:val="clear" w:color="auto" w:fill="auto"/>
              <w:spacing w:before="120" w:after="120" w:line="240" w:lineRule="auto"/>
              <w:ind w:firstLine="0"/>
              <w:jc w:val="both"/>
              <w:rPr>
                <w:rFonts w:ascii="Arial" w:hAnsi="Arial" w:cs="Arial"/>
                <w:sz w:val="20"/>
                <w:szCs w:val="20"/>
                <w:rtl/>
              </w:rPr>
            </w:pPr>
            <w:r w:rsidRPr="009F1B6C">
              <w:rPr>
                <w:rFonts w:ascii="Arial" w:hAnsi="Arial" w:cs="Arial"/>
                <w:b/>
                <w:bCs/>
                <w:sz w:val="20"/>
                <w:szCs w:val="20"/>
                <w:rtl/>
              </w:rPr>
              <w:t>כיצד תשתמש בתרופה?</w:t>
            </w:r>
          </w:p>
          <w:p w:rsidR="001C7CF0" w:rsidRPr="009F1B6C" w:rsidRDefault="001C7CF0" w:rsidP="00D10FB7">
            <w:pPr>
              <w:pStyle w:val="Bodytext40"/>
              <w:shd w:val="clear" w:color="auto" w:fill="auto"/>
              <w:spacing w:before="120" w:after="120" w:line="240" w:lineRule="auto"/>
              <w:rPr>
                <w:rFonts w:ascii="Arial" w:hAnsi="Arial" w:cs="Arial"/>
                <w:sz w:val="20"/>
                <w:szCs w:val="20"/>
                <w:rtl/>
              </w:rPr>
            </w:pPr>
            <w:r w:rsidRPr="009F1B6C">
              <w:rPr>
                <w:rFonts w:ascii="Arial" w:hAnsi="Arial" w:cs="Arial"/>
                <w:sz w:val="20"/>
                <w:szCs w:val="20"/>
                <w:rtl/>
              </w:rPr>
              <w:t>שים לב: לא לבלוע! תרופה זו מיועדת לשימוש חיצוני בלבד.</w:t>
            </w:r>
          </w:p>
          <w:p w:rsidR="001C7CF0" w:rsidRDefault="001C7CF0" w:rsidP="00D10FB7">
            <w:pPr>
              <w:pStyle w:val="Bodytext20"/>
              <w:shd w:val="clear" w:color="auto" w:fill="auto"/>
              <w:spacing w:before="120" w:after="120" w:line="240" w:lineRule="auto"/>
              <w:ind w:firstLine="0"/>
              <w:jc w:val="both"/>
              <w:rPr>
                <w:rFonts w:ascii="Arial" w:hAnsi="Arial" w:cs="Arial"/>
                <w:sz w:val="20"/>
                <w:szCs w:val="20"/>
                <w:highlight w:val="yellow"/>
                <w:rtl/>
              </w:rPr>
            </w:pPr>
            <w:r w:rsidRPr="009F1B6C">
              <w:rPr>
                <w:rFonts w:ascii="Arial" w:hAnsi="Arial" w:cs="Arial"/>
                <w:sz w:val="20"/>
                <w:szCs w:val="20"/>
                <w:highlight w:val="yellow"/>
                <w:rtl/>
              </w:rPr>
              <w:t xml:space="preserve">יש להימנע ממגע עם עיניים ורקמות ריריות. במקרה של מגע יש לשטוף </w:t>
            </w:r>
          </w:p>
          <w:p w:rsidR="001C7CF0" w:rsidRPr="009F1B6C" w:rsidRDefault="001C7CF0" w:rsidP="00D10FB7">
            <w:pPr>
              <w:pStyle w:val="Bodytext20"/>
              <w:shd w:val="clear" w:color="auto" w:fill="auto"/>
              <w:spacing w:before="120" w:after="120" w:line="240" w:lineRule="auto"/>
              <w:ind w:firstLine="0"/>
              <w:jc w:val="both"/>
              <w:rPr>
                <w:rFonts w:ascii="Arial" w:hAnsi="Arial" w:cs="Arial"/>
                <w:sz w:val="20"/>
                <w:szCs w:val="20"/>
                <w:rtl/>
              </w:rPr>
            </w:pPr>
            <w:r w:rsidRPr="009F1B6C">
              <w:rPr>
                <w:rFonts w:ascii="Arial" w:hAnsi="Arial" w:cs="Arial"/>
                <w:sz w:val="20"/>
                <w:szCs w:val="20"/>
                <w:highlight w:val="yellow"/>
                <w:rtl/>
              </w:rPr>
              <w:t>עם הרבה מים ולפנות לרופא במידת הצורך</w:t>
            </w:r>
            <w:r w:rsidRPr="009F1B6C">
              <w:rPr>
                <w:rFonts w:ascii="Arial" w:hAnsi="Arial" w:cs="Arial"/>
                <w:sz w:val="20"/>
                <w:szCs w:val="20"/>
                <w:highlight w:val="yellow"/>
                <w:vertAlign w:val="superscript"/>
                <w:rtl/>
              </w:rPr>
              <w:t>1</w:t>
            </w:r>
            <w:r w:rsidRPr="009F1B6C">
              <w:rPr>
                <w:rFonts w:ascii="Arial" w:hAnsi="Arial" w:cs="Arial"/>
                <w:sz w:val="20"/>
                <w:szCs w:val="20"/>
                <w:highlight w:val="yellow"/>
                <w:rtl/>
              </w:rPr>
              <w:t>.</w:t>
            </w:r>
          </w:p>
          <w:p w:rsidR="001C7CF0" w:rsidRPr="009F1B6C" w:rsidRDefault="001C7CF0" w:rsidP="00D10FB7">
            <w:pPr>
              <w:keepNext/>
              <w:keepLines/>
              <w:spacing w:before="120" w:after="120"/>
              <w:rPr>
                <w:rFonts w:ascii="Arial" w:hAnsi="Arial" w:cs="Arial"/>
                <w:sz w:val="20"/>
                <w:szCs w:val="20"/>
                <w:rtl/>
              </w:rPr>
            </w:pPr>
            <w:r w:rsidRPr="009F1B6C">
              <w:rPr>
                <w:rFonts w:ascii="Arial" w:hAnsi="Arial" w:cs="Arial"/>
                <w:sz w:val="20"/>
                <w:szCs w:val="20"/>
                <w:rtl/>
              </w:rPr>
              <w:t xml:space="preserve">מינון : </w:t>
            </w:r>
          </w:p>
          <w:p w:rsidR="001C7CF0" w:rsidRPr="009F1B6C" w:rsidRDefault="001C7CF0" w:rsidP="00D10FB7">
            <w:pPr>
              <w:keepNext/>
              <w:keepLines/>
              <w:spacing w:before="120" w:after="120"/>
              <w:rPr>
                <w:rFonts w:ascii="Arial" w:hAnsi="Arial" w:cs="Arial"/>
                <w:b/>
                <w:bCs/>
                <w:sz w:val="20"/>
                <w:szCs w:val="20"/>
                <w:rtl/>
              </w:rPr>
            </w:pPr>
            <w:r w:rsidRPr="009F1B6C">
              <w:rPr>
                <w:rFonts w:ascii="Arial" w:hAnsi="Arial" w:cs="Arial"/>
                <w:sz w:val="20"/>
                <w:szCs w:val="20"/>
                <w:rtl/>
              </w:rPr>
              <w:t>אין לעבור על המנה המומלצת.</w:t>
            </w:r>
          </w:p>
          <w:p w:rsidR="001C7CF0" w:rsidRPr="009F1B6C" w:rsidRDefault="001C7CF0" w:rsidP="00D10FB7">
            <w:pPr>
              <w:keepNext/>
              <w:keepLines/>
              <w:spacing w:before="120" w:after="120"/>
              <w:rPr>
                <w:rFonts w:ascii="Arial" w:hAnsi="Arial" w:cs="Arial"/>
                <w:sz w:val="20"/>
                <w:szCs w:val="20"/>
                <w:rtl/>
              </w:rPr>
            </w:pPr>
            <w:r w:rsidRPr="009F1B6C">
              <w:rPr>
                <w:rFonts w:ascii="Arial" w:hAnsi="Arial" w:cs="Arial"/>
                <w:sz w:val="20"/>
                <w:szCs w:val="20"/>
                <w:rtl/>
              </w:rPr>
              <w:t>מינון מקובל , בהיעדר הוראה אחרת מהרופא, ראה את אופן השימוש הבא :</w:t>
            </w:r>
          </w:p>
          <w:p w:rsidR="001C7CF0" w:rsidRDefault="001C7CF0" w:rsidP="00D10FB7">
            <w:pPr>
              <w:keepNext/>
              <w:keepLines/>
              <w:spacing w:before="120" w:after="120"/>
              <w:rPr>
                <w:rFonts w:ascii="Arial" w:hAnsi="Arial" w:cs="Arial"/>
                <w:sz w:val="20"/>
                <w:szCs w:val="20"/>
                <w:highlight w:val="yellow"/>
                <w:rtl/>
              </w:rPr>
            </w:pPr>
            <w:r w:rsidRPr="009F1B6C">
              <w:rPr>
                <w:rFonts w:ascii="Arial" w:hAnsi="Arial" w:cs="Arial"/>
                <w:sz w:val="20"/>
                <w:szCs w:val="20"/>
                <w:highlight w:val="yellow"/>
                <w:rtl/>
              </w:rPr>
              <w:t xml:space="preserve">יש לנגב את האזור המיועד לחיטוי בצמר גפן ספוג </w:t>
            </w:r>
            <w:proofErr w:type="spellStart"/>
            <w:r w:rsidRPr="009F1B6C">
              <w:rPr>
                <w:rFonts w:ascii="Arial" w:hAnsi="Arial" w:cs="Arial"/>
                <w:sz w:val="20"/>
                <w:szCs w:val="20"/>
                <w:highlight w:val="yellow"/>
                <w:rtl/>
              </w:rPr>
              <w:t>באלכוקסידין</w:t>
            </w:r>
            <w:proofErr w:type="spellEnd"/>
            <w:r w:rsidRPr="009F1B6C">
              <w:rPr>
                <w:rFonts w:ascii="Arial" w:hAnsi="Arial" w:cs="Arial"/>
                <w:sz w:val="20"/>
                <w:szCs w:val="20"/>
                <w:highlight w:val="yellow"/>
                <w:rtl/>
              </w:rPr>
              <w:t xml:space="preserve"> נוזלי, בכל </w:t>
            </w:r>
          </w:p>
          <w:p w:rsidR="001C7CF0" w:rsidRPr="009F1B6C" w:rsidRDefault="001C7CF0" w:rsidP="00D10FB7">
            <w:pPr>
              <w:keepNext/>
              <w:keepLines/>
              <w:spacing w:before="120" w:after="120"/>
              <w:rPr>
                <w:rFonts w:ascii="Arial" w:hAnsi="Arial" w:cs="Arial"/>
                <w:sz w:val="20"/>
                <w:szCs w:val="20"/>
                <w:rtl/>
              </w:rPr>
            </w:pPr>
            <w:r w:rsidRPr="009F1B6C">
              <w:rPr>
                <w:rFonts w:ascii="Arial" w:hAnsi="Arial" w:cs="Arial"/>
                <w:sz w:val="20"/>
                <w:szCs w:val="20"/>
                <w:highlight w:val="yellow"/>
                <w:rtl/>
              </w:rPr>
              <w:t>פעם שנדרש</w:t>
            </w:r>
            <w:r w:rsidRPr="009F1B6C">
              <w:rPr>
                <w:rFonts w:ascii="Arial" w:hAnsi="Arial" w:cs="Arial"/>
                <w:sz w:val="20"/>
                <w:szCs w:val="20"/>
                <w:highlight w:val="yellow"/>
                <w:vertAlign w:val="superscript"/>
                <w:rtl/>
              </w:rPr>
              <w:t>2</w:t>
            </w:r>
            <w:r w:rsidRPr="009F1B6C">
              <w:rPr>
                <w:rFonts w:ascii="Arial" w:hAnsi="Arial" w:cs="Arial"/>
                <w:sz w:val="20"/>
                <w:szCs w:val="20"/>
                <w:highlight w:val="yellow"/>
                <w:rtl/>
              </w:rPr>
              <w:t>.</w:t>
            </w:r>
          </w:p>
          <w:p w:rsidR="001C7CF0" w:rsidRPr="009F1B6C" w:rsidRDefault="001C7CF0" w:rsidP="00D10FB7">
            <w:pPr>
              <w:keepNext/>
              <w:keepLines/>
              <w:spacing w:before="120" w:after="120"/>
              <w:rPr>
                <w:rFonts w:ascii="Arial" w:hAnsi="Arial" w:cs="Arial"/>
                <w:strike/>
                <w:sz w:val="20"/>
                <w:szCs w:val="20"/>
                <w:rtl/>
              </w:rPr>
            </w:pPr>
            <w:r w:rsidRPr="009F1B6C">
              <w:rPr>
                <w:rFonts w:ascii="Arial" w:hAnsi="Arial" w:cs="Arial"/>
                <w:strike/>
                <w:sz w:val="20"/>
                <w:szCs w:val="20"/>
                <w:rtl/>
              </w:rPr>
              <w:t>הרטב צמר גפן בנוזל ונקה השטח המטופל.</w:t>
            </w:r>
          </w:p>
          <w:p w:rsidR="001C7CF0" w:rsidRPr="009F1B6C" w:rsidRDefault="001C7CF0" w:rsidP="00405331">
            <w:pPr>
              <w:keepNext/>
              <w:keepLines/>
              <w:spacing w:before="120" w:after="120"/>
              <w:ind w:right="540"/>
              <w:rPr>
                <w:b/>
                <w:bCs/>
                <w:sz w:val="20"/>
                <w:szCs w:val="20"/>
                <w:rtl/>
              </w:rPr>
            </w:pPr>
          </w:p>
        </w:tc>
      </w:tr>
      <w:tr w:rsidR="001C7CF0" w:rsidRPr="003304A7" w:rsidTr="00B62B90">
        <w:trPr>
          <w:trHeight w:val="512"/>
        </w:trPr>
        <w:tc>
          <w:tcPr>
            <w:tcW w:w="1575" w:type="dxa"/>
          </w:tcPr>
          <w:p w:rsidR="001C7CF0" w:rsidRPr="00A875C0" w:rsidRDefault="001C7CF0" w:rsidP="00D10FB7">
            <w:pPr>
              <w:rPr>
                <w:rFonts w:ascii="Arial Narrow" w:hAnsi="Arial Narrow"/>
                <w:b/>
                <w:bCs/>
                <w:rtl/>
              </w:rPr>
            </w:pPr>
            <w:r w:rsidRPr="00A875C0">
              <w:rPr>
                <w:b/>
                <w:bCs/>
                <w:sz w:val="22"/>
                <w:szCs w:val="22"/>
              </w:rPr>
              <w:lastRenderedPageBreak/>
              <w:t>Special Warnings and Special Precautions for Use</w:t>
            </w:r>
          </w:p>
        </w:tc>
        <w:tc>
          <w:tcPr>
            <w:tcW w:w="3579" w:type="dxa"/>
          </w:tcPr>
          <w:p w:rsidR="001C7CF0" w:rsidRPr="00D10FB7" w:rsidRDefault="001C7CF0" w:rsidP="00DC3586">
            <w:pPr>
              <w:pStyle w:val="a3"/>
              <w:spacing w:before="120" w:after="120"/>
              <w:ind w:left="360"/>
              <w:rPr>
                <w:rFonts w:ascii="Arial" w:hAnsi="Arial" w:cs="Arial"/>
                <w:b/>
                <w:bCs/>
                <w:sz w:val="20"/>
                <w:szCs w:val="20"/>
              </w:rPr>
            </w:pPr>
            <w:r w:rsidRPr="00D10FB7">
              <w:rPr>
                <w:rFonts w:ascii="Arial" w:hAnsi="Arial" w:cs="Arial"/>
                <w:b/>
                <w:bCs/>
                <w:sz w:val="20"/>
                <w:szCs w:val="20"/>
                <w:rtl/>
              </w:rPr>
              <w:t xml:space="preserve">מתי אין להשתמש בתכשיר? </w:t>
            </w:r>
          </w:p>
          <w:p w:rsidR="001C7CF0" w:rsidRPr="00DC3586" w:rsidRDefault="001C7CF0" w:rsidP="00D10FB7">
            <w:pPr>
              <w:pStyle w:val="Heading10"/>
              <w:keepNext/>
              <w:keepLines/>
              <w:shd w:val="clear" w:color="auto" w:fill="auto"/>
              <w:tabs>
                <w:tab w:val="left" w:pos="373"/>
              </w:tabs>
              <w:spacing w:before="120" w:after="120" w:line="240" w:lineRule="auto"/>
              <w:ind w:firstLine="0"/>
              <w:jc w:val="both"/>
              <w:rPr>
                <w:rFonts w:ascii="Arial" w:hAnsi="Arial" w:cs="Arial"/>
                <w:sz w:val="20"/>
                <w:szCs w:val="20"/>
                <w:rtl/>
              </w:rPr>
            </w:pPr>
            <w:r w:rsidRPr="00DC3586">
              <w:rPr>
                <w:rFonts w:ascii="Arial" w:hAnsi="Arial" w:cs="Arial"/>
                <w:sz w:val="20"/>
                <w:szCs w:val="20"/>
                <w:rtl/>
              </w:rPr>
              <w:t>אין להשתמש אם ידועה רגישות לאחד ממרכיבי התכשיר</w:t>
            </w:r>
          </w:p>
          <w:p w:rsidR="001C7CF0" w:rsidRPr="00DC3586" w:rsidRDefault="001C7CF0" w:rsidP="00D10FB7">
            <w:pPr>
              <w:pStyle w:val="Heading10"/>
              <w:keepNext/>
              <w:keepLines/>
              <w:shd w:val="clear" w:color="auto" w:fill="auto"/>
              <w:tabs>
                <w:tab w:val="left" w:pos="373"/>
              </w:tabs>
              <w:spacing w:before="120" w:after="120" w:line="240" w:lineRule="auto"/>
              <w:ind w:firstLine="0"/>
              <w:jc w:val="both"/>
              <w:rPr>
                <w:rFonts w:ascii="Arial" w:hAnsi="Arial" w:cs="Arial"/>
                <w:sz w:val="20"/>
                <w:szCs w:val="20"/>
                <w:rtl/>
              </w:rPr>
            </w:pPr>
            <w:r w:rsidRPr="00DC3586">
              <w:rPr>
                <w:rFonts w:ascii="Arial" w:hAnsi="Arial" w:cs="Arial"/>
                <w:sz w:val="20"/>
                <w:szCs w:val="20"/>
                <w:rtl/>
              </w:rPr>
              <w:t>אין ל</w:t>
            </w:r>
            <w:r>
              <w:rPr>
                <w:rFonts w:ascii="Arial" w:hAnsi="Arial" w:cs="Arial"/>
                <w:sz w:val="20"/>
                <w:szCs w:val="20"/>
                <w:rtl/>
              </w:rPr>
              <w:t>השתמש על רקמת המוח, קרום המוח או האוזן התיכונה</w:t>
            </w:r>
          </w:p>
          <w:p w:rsidR="001C7CF0" w:rsidRDefault="001C7CF0" w:rsidP="00D10FB7">
            <w:pPr>
              <w:pStyle w:val="Heading10"/>
              <w:keepNext/>
              <w:keepLines/>
              <w:shd w:val="clear" w:color="auto" w:fill="auto"/>
              <w:tabs>
                <w:tab w:val="left" w:pos="373"/>
              </w:tabs>
              <w:spacing w:before="120" w:after="120" w:line="240" w:lineRule="auto"/>
              <w:ind w:firstLine="0"/>
              <w:jc w:val="both"/>
              <w:rPr>
                <w:sz w:val="20"/>
                <w:szCs w:val="20"/>
                <w:rtl/>
              </w:rPr>
            </w:pPr>
          </w:p>
          <w:p w:rsidR="001C7CF0" w:rsidRPr="008B0314" w:rsidRDefault="001C7CF0" w:rsidP="00D10FB7">
            <w:pPr>
              <w:pStyle w:val="Heading10"/>
              <w:keepNext/>
              <w:keepLines/>
              <w:shd w:val="clear" w:color="auto" w:fill="auto"/>
              <w:tabs>
                <w:tab w:val="left" w:pos="373"/>
              </w:tabs>
              <w:spacing w:before="120" w:after="120" w:line="240" w:lineRule="auto"/>
              <w:ind w:firstLine="0"/>
              <w:jc w:val="both"/>
              <w:rPr>
                <w:sz w:val="20"/>
                <w:szCs w:val="20"/>
                <w:rtl/>
              </w:rPr>
            </w:pPr>
          </w:p>
          <w:p w:rsidR="001C7CF0" w:rsidRDefault="001C7CF0" w:rsidP="00DC3586">
            <w:pPr>
              <w:pStyle w:val="Bodytext40"/>
              <w:shd w:val="clear" w:color="auto" w:fill="auto"/>
              <w:spacing w:before="120" w:after="120" w:line="240" w:lineRule="auto"/>
              <w:ind w:left="360"/>
              <w:rPr>
                <w:rFonts w:ascii="Arial" w:hAnsi="Arial" w:cs="Arial"/>
                <w:rtl/>
              </w:rPr>
            </w:pPr>
            <w:r>
              <w:rPr>
                <w:rtl/>
              </w:rPr>
              <w:t>אזהרות</w:t>
            </w:r>
          </w:p>
          <w:p w:rsidR="001C7CF0" w:rsidRDefault="001C7CF0" w:rsidP="00DC3586">
            <w:pPr>
              <w:pStyle w:val="Bodytext40"/>
              <w:shd w:val="clear" w:color="auto" w:fill="auto"/>
              <w:spacing w:before="120" w:after="120" w:line="240" w:lineRule="auto"/>
              <w:ind w:left="360"/>
              <w:rPr>
                <w:rFonts w:ascii="Arial" w:hAnsi="Arial" w:cs="Arial"/>
                <w:b w:val="0"/>
                <w:bCs w:val="0"/>
                <w:rtl/>
              </w:rPr>
            </w:pPr>
            <w:r w:rsidRPr="00DC3586">
              <w:rPr>
                <w:rFonts w:ascii="Arial" w:hAnsi="Arial" w:cs="Arial"/>
                <w:b w:val="0"/>
                <w:bCs w:val="0"/>
                <w:rtl/>
              </w:rPr>
              <w:t>אין להשתמש</w:t>
            </w:r>
            <w:r>
              <w:rPr>
                <w:rFonts w:ascii="Arial" w:hAnsi="Arial" w:cs="Arial"/>
                <w:b w:val="0"/>
                <w:bCs w:val="0"/>
                <w:rtl/>
              </w:rPr>
              <w:t xml:space="preserve"> בתרופה זו לעיתים קרובות או תקופה ממושכת בלי להיוועץ ברופא.</w:t>
            </w:r>
          </w:p>
          <w:p w:rsidR="001C7CF0" w:rsidRPr="00DC3586" w:rsidRDefault="001C7CF0" w:rsidP="00DC3586">
            <w:pPr>
              <w:pStyle w:val="Bodytext40"/>
              <w:shd w:val="clear" w:color="auto" w:fill="auto"/>
              <w:spacing w:before="120" w:after="120" w:line="240" w:lineRule="auto"/>
              <w:ind w:left="360"/>
              <w:rPr>
                <w:rFonts w:ascii="Arial" w:hAnsi="Arial" w:cs="Arial"/>
                <w:b w:val="0"/>
                <w:bCs w:val="0"/>
                <w:rtl/>
              </w:rPr>
            </w:pPr>
            <w:r>
              <w:rPr>
                <w:rFonts w:ascii="Arial" w:hAnsi="Arial" w:cs="Arial"/>
                <w:b w:val="0"/>
                <w:bCs w:val="0"/>
                <w:rtl/>
              </w:rPr>
              <w:t>אם הינך רגיש/ה למזון כלשהו או לתרופה כלשהי, עליך להודיע על כך לרופא לפני השימוש בתרופה. במקרים שבהם מתפתחת נפיחות בפצע או הפצע מלווה בחום, יש להיוועץ ברופא.</w:t>
            </w:r>
            <w:r w:rsidRPr="00DC3586">
              <w:rPr>
                <w:rFonts w:ascii="Arial" w:hAnsi="Arial" w:cs="Arial"/>
                <w:b w:val="0"/>
                <w:bCs w:val="0"/>
                <w:rtl/>
              </w:rPr>
              <w:t xml:space="preserve"> </w:t>
            </w:r>
          </w:p>
        </w:tc>
        <w:tc>
          <w:tcPr>
            <w:tcW w:w="7491" w:type="dxa"/>
          </w:tcPr>
          <w:p w:rsidR="001C7CF0" w:rsidRPr="003304A7" w:rsidRDefault="001C7CF0" w:rsidP="00D10FB7">
            <w:pPr>
              <w:pStyle w:val="11"/>
              <w:spacing w:before="120" w:after="120" w:line="240" w:lineRule="auto"/>
              <w:ind w:left="360"/>
              <w:rPr>
                <w:rFonts w:ascii="Arial" w:hAnsi="Arial"/>
                <w:b/>
                <w:bCs/>
                <w:sz w:val="20"/>
                <w:szCs w:val="20"/>
                <w:highlight w:val="green"/>
                <w:u w:val="single"/>
              </w:rPr>
            </w:pPr>
            <w:r w:rsidRPr="003304A7">
              <w:rPr>
                <w:rFonts w:ascii="Arial" w:hAnsi="Arial"/>
                <w:b/>
                <w:bCs/>
                <w:sz w:val="20"/>
                <w:szCs w:val="20"/>
                <w:rtl/>
              </w:rPr>
              <w:t>2.</w:t>
            </w:r>
            <w:r w:rsidRPr="003304A7">
              <w:rPr>
                <w:rFonts w:ascii="Arial" w:hAnsi="Arial"/>
                <w:b/>
                <w:bCs/>
                <w:sz w:val="20"/>
                <w:szCs w:val="20"/>
                <w:u w:val="single"/>
                <w:rtl/>
              </w:rPr>
              <w:t xml:space="preserve">  לפני שימוש בתרופה   </w:t>
            </w:r>
          </w:p>
          <w:p w:rsidR="001C7CF0" w:rsidRPr="003304A7" w:rsidRDefault="001C7CF0" w:rsidP="00D10FB7">
            <w:pPr>
              <w:pStyle w:val="a3"/>
              <w:numPr>
                <w:ilvl w:val="0"/>
                <w:numId w:val="9"/>
              </w:numPr>
              <w:spacing w:before="120" w:after="120"/>
              <w:rPr>
                <w:rFonts w:ascii="Arial" w:hAnsi="Arial" w:cs="Arial"/>
                <w:b/>
                <w:bCs/>
                <w:sz w:val="20"/>
                <w:szCs w:val="20"/>
              </w:rPr>
            </w:pPr>
            <w:r w:rsidRPr="003304A7">
              <w:rPr>
                <w:rFonts w:ascii="Arial" w:hAnsi="Arial" w:cs="Arial"/>
                <w:b/>
                <w:bCs/>
                <w:sz w:val="20"/>
                <w:szCs w:val="20"/>
                <w:rtl/>
              </w:rPr>
              <w:t xml:space="preserve">מתי אין להשתמש בתכשיר?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6"/>
            </w:tblGrid>
            <w:tr w:rsidR="001C7CF0" w:rsidRPr="003304A7" w:rsidTr="00613DDC">
              <w:tc>
                <w:tcPr>
                  <w:tcW w:w="8296" w:type="dxa"/>
                  <w:tcBorders>
                    <w:top w:val="single" w:sz="4" w:space="0" w:color="auto"/>
                    <w:left w:val="single" w:sz="4" w:space="0" w:color="auto"/>
                    <w:bottom w:val="single" w:sz="4" w:space="0" w:color="auto"/>
                    <w:right w:val="single" w:sz="4" w:space="0" w:color="auto"/>
                  </w:tcBorders>
                </w:tcPr>
                <w:p w:rsidR="001C7CF0" w:rsidRPr="00587247" w:rsidRDefault="001C7CF0" w:rsidP="003304A7">
                  <w:pPr>
                    <w:pStyle w:val="a3"/>
                    <w:spacing w:before="120" w:after="120"/>
                    <w:ind w:left="360"/>
                    <w:rPr>
                      <w:rFonts w:ascii="Arial" w:hAnsi="Arial" w:cs="Arial"/>
                      <w:sz w:val="20"/>
                      <w:szCs w:val="20"/>
                    </w:rPr>
                  </w:pPr>
                  <w:r>
                    <w:rPr>
                      <w:rFonts w:ascii="Arial" w:hAnsi="Arial" w:cs="Arial"/>
                      <w:sz w:val="20"/>
                      <w:szCs w:val="20"/>
                      <w:rtl/>
                    </w:rPr>
                    <w:t>אין להשתמש בתרופה זו אם ידועה רגישות לאחד ממרכיביה</w:t>
                  </w:r>
                </w:p>
                <w:p w:rsidR="001C7CF0" w:rsidRPr="003304A7" w:rsidRDefault="001C7CF0" w:rsidP="003304A7">
                  <w:pPr>
                    <w:pStyle w:val="Bodytext21"/>
                    <w:shd w:val="clear" w:color="auto" w:fill="auto"/>
                    <w:tabs>
                      <w:tab w:val="left" w:pos="1291"/>
                    </w:tabs>
                    <w:spacing w:before="120" w:after="120" w:line="240" w:lineRule="auto"/>
                    <w:ind w:left="360" w:right="1240" w:firstLine="0"/>
                    <w:rPr>
                      <w:rStyle w:val="Bodytext2Bold"/>
                      <w:rFonts w:ascii="Arial" w:hAnsi="Arial" w:cs="Arial"/>
                      <w:b w:val="0"/>
                      <w:bCs w:val="0"/>
                      <w:sz w:val="20"/>
                      <w:szCs w:val="20"/>
                      <w:rtl/>
                    </w:rPr>
                  </w:pPr>
                  <w:r w:rsidRPr="003304A7">
                    <w:rPr>
                      <w:rFonts w:ascii="Arial" w:hAnsi="Arial" w:cs="Arial"/>
                      <w:sz w:val="20"/>
                      <w:szCs w:val="20"/>
                      <w:rtl/>
                    </w:rPr>
                    <w:t>אין להשתמש בתמיסה על רקמת המוח, קרום המוח או האוזן התיכונה.</w:t>
                  </w:r>
                </w:p>
                <w:p w:rsidR="001C7CF0" w:rsidRPr="003304A7" w:rsidRDefault="001C7CF0" w:rsidP="003304A7">
                  <w:pPr>
                    <w:pStyle w:val="Bodytext21"/>
                    <w:shd w:val="clear" w:color="auto" w:fill="auto"/>
                    <w:tabs>
                      <w:tab w:val="left" w:pos="1291"/>
                    </w:tabs>
                    <w:spacing w:before="120" w:after="120" w:line="240" w:lineRule="auto"/>
                    <w:ind w:left="360" w:firstLine="0"/>
                    <w:jc w:val="both"/>
                    <w:rPr>
                      <w:rFonts w:ascii="Arial" w:hAnsi="Arial" w:cs="Arial"/>
                      <w:sz w:val="20"/>
                      <w:szCs w:val="20"/>
                      <w:highlight w:val="red"/>
                      <w:rtl/>
                    </w:rPr>
                  </w:pPr>
                  <w:r w:rsidRPr="003304A7">
                    <w:rPr>
                      <w:rFonts w:ascii="Arial" w:hAnsi="Arial" w:cs="Arial"/>
                      <w:sz w:val="20"/>
                      <w:szCs w:val="20"/>
                      <w:highlight w:val="red"/>
                      <w:rtl/>
                    </w:rPr>
                    <w:t>השימוש בתכשיר אינו מהווה תחליף לכפפות סטריליות</w:t>
                  </w:r>
                  <w:r w:rsidRPr="003304A7">
                    <w:rPr>
                      <w:rStyle w:val="Bodytext2Bold"/>
                      <w:rFonts w:ascii="Arial" w:hAnsi="Arial" w:cs="Arial"/>
                      <w:sz w:val="20"/>
                      <w:szCs w:val="20"/>
                      <w:highlight w:val="red"/>
                      <w:vertAlign w:val="superscript"/>
                      <w:rtl/>
                    </w:rPr>
                    <w:t>1,</w:t>
                  </w:r>
                  <w:r w:rsidRPr="003304A7">
                    <w:rPr>
                      <w:rStyle w:val="Bodytext2Bold"/>
                      <w:rFonts w:ascii="Arial" w:hAnsi="Arial" w:cs="Arial"/>
                      <w:sz w:val="20"/>
                      <w:szCs w:val="20"/>
                      <w:highlight w:val="red"/>
                      <w:rtl/>
                    </w:rPr>
                    <w:t>.</w:t>
                  </w:r>
                </w:p>
                <w:p w:rsidR="001C7CF0" w:rsidRPr="003304A7" w:rsidRDefault="001C7CF0" w:rsidP="003304A7">
                  <w:pPr>
                    <w:pStyle w:val="Bodytext21"/>
                    <w:shd w:val="clear" w:color="auto" w:fill="auto"/>
                    <w:tabs>
                      <w:tab w:val="left" w:pos="1291"/>
                    </w:tabs>
                    <w:spacing w:before="120" w:after="120" w:line="240" w:lineRule="auto"/>
                    <w:ind w:left="360" w:firstLine="0"/>
                    <w:jc w:val="both"/>
                    <w:rPr>
                      <w:rFonts w:ascii="Arial" w:hAnsi="Arial" w:cs="Arial"/>
                      <w:sz w:val="20"/>
                      <w:szCs w:val="20"/>
                      <w:highlight w:val="red"/>
                      <w:rtl/>
                    </w:rPr>
                  </w:pPr>
                  <w:r w:rsidRPr="003304A7">
                    <w:rPr>
                      <w:rFonts w:ascii="Arial" w:hAnsi="Arial" w:cs="Arial"/>
                      <w:sz w:val="20"/>
                      <w:szCs w:val="20"/>
                      <w:highlight w:val="red"/>
                      <w:rtl/>
                    </w:rPr>
                    <w:t>אין להשתמש בתכשיר בתינוקות מתחת לגיל חודשיים</w:t>
                  </w:r>
                  <w:r w:rsidRPr="003304A7">
                    <w:rPr>
                      <w:rStyle w:val="Bodytext2Bold"/>
                      <w:rFonts w:ascii="Arial" w:hAnsi="Arial" w:cs="Arial"/>
                      <w:sz w:val="20"/>
                      <w:szCs w:val="20"/>
                      <w:highlight w:val="red"/>
                      <w:vertAlign w:val="superscript"/>
                      <w:rtl/>
                    </w:rPr>
                    <w:t>1</w:t>
                  </w:r>
                </w:p>
                <w:p w:rsidR="001C7CF0" w:rsidRPr="003304A7" w:rsidRDefault="001C7CF0" w:rsidP="003304A7">
                  <w:pPr>
                    <w:pStyle w:val="Bodytext20"/>
                    <w:shd w:val="clear" w:color="auto" w:fill="auto"/>
                    <w:tabs>
                      <w:tab w:val="left" w:pos="1291"/>
                      <w:tab w:val="left" w:leader="underscore" w:pos="9576"/>
                    </w:tabs>
                    <w:spacing w:before="120" w:after="120" w:line="240" w:lineRule="auto"/>
                    <w:ind w:left="360" w:firstLine="0"/>
                    <w:jc w:val="both"/>
                    <w:rPr>
                      <w:sz w:val="20"/>
                      <w:szCs w:val="20"/>
                      <w:rtl/>
                    </w:rPr>
                  </w:pPr>
                  <w:r w:rsidRPr="003304A7">
                    <w:rPr>
                      <w:rFonts w:ascii="Arial" w:hAnsi="Arial" w:cs="Arial"/>
                      <w:sz w:val="20"/>
                      <w:szCs w:val="20"/>
                      <w:highlight w:val="red"/>
                      <w:rtl/>
                    </w:rPr>
                    <w:t>אין להשתמש בתכשיר על פצעים פתוחים</w:t>
                  </w:r>
                  <w:r w:rsidRPr="003304A7">
                    <w:rPr>
                      <w:rStyle w:val="Bodytext2Bold1"/>
                      <w:rFonts w:ascii="Arial" w:hAnsi="Arial" w:cs="Arial"/>
                      <w:sz w:val="20"/>
                      <w:szCs w:val="20"/>
                      <w:highlight w:val="red"/>
                      <w:vertAlign w:val="superscript"/>
                      <w:rtl/>
                    </w:rPr>
                    <w:t>1</w:t>
                  </w:r>
                  <w:r w:rsidRPr="003304A7">
                    <w:rPr>
                      <w:rStyle w:val="Bodytext2Bold1"/>
                      <w:rFonts w:ascii="Arial" w:hAnsi="Arial" w:cs="Arial"/>
                      <w:sz w:val="20"/>
                      <w:szCs w:val="20"/>
                      <w:highlight w:val="red"/>
                      <w:rtl/>
                    </w:rPr>
                    <w:t>.</w:t>
                  </w:r>
                </w:p>
              </w:tc>
            </w:tr>
          </w:tbl>
          <w:p w:rsidR="001C7CF0" w:rsidRPr="003304A7" w:rsidRDefault="001C7CF0" w:rsidP="00B62B90">
            <w:pPr>
              <w:pStyle w:val="Heading10"/>
              <w:keepNext/>
              <w:keepLines/>
              <w:shd w:val="clear" w:color="auto" w:fill="auto"/>
              <w:tabs>
                <w:tab w:val="left" w:pos="373"/>
              </w:tabs>
              <w:spacing w:before="120" w:after="120" w:line="240" w:lineRule="auto"/>
              <w:ind w:firstLine="0"/>
              <w:rPr>
                <w:sz w:val="20"/>
                <w:szCs w:val="20"/>
                <w:rtl/>
              </w:rPr>
            </w:pPr>
          </w:p>
          <w:p w:rsidR="001C7CF0" w:rsidRPr="003304A7" w:rsidRDefault="001C7CF0" w:rsidP="00B62B90">
            <w:pPr>
              <w:pStyle w:val="Bodytext40"/>
              <w:shd w:val="clear" w:color="auto" w:fill="auto"/>
              <w:spacing w:before="120" w:after="120" w:line="240" w:lineRule="auto"/>
              <w:ind w:left="360"/>
              <w:jc w:val="left"/>
              <w:rPr>
                <w:rFonts w:ascii="Arial" w:hAnsi="Arial" w:cs="Arial"/>
                <w:sz w:val="20"/>
                <w:szCs w:val="20"/>
                <w:rtl/>
              </w:rPr>
            </w:pPr>
            <w:r w:rsidRPr="003304A7">
              <w:rPr>
                <w:rFonts w:ascii="Arial" w:hAnsi="Arial" w:cs="Arial"/>
                <w:sz w:val="20"/>
                <w:szCs w:val="20"/>
                <w:rtl/>
              </w:rPr>
              <w:t>אזהרות מיוחדות הנוגעות לשימוש בתרופה:</w:t>
            </w:r>
          </w:p>
          <w:p w:rsidR="001C7CF0" w:rsidRPr="003304A7" w:rsidRDefault="001C7CF0" w:rsidP="00B62B90">
            <w:pPr>
              <w:pStyle w:val="Bodytext21"/>
              <w:shd w:val="clear" w:color="auto" w:fill="auto"/>
              <w:tabs>
                <w:tab w:val="left" w:pos="1291"/>
              </w:tabs>
              <w:spacing w:before="120" w:after="120" w:line="240" w:lineRule="auto"/>
              <w:ind w:firstLine="0"/>
              <w:rPr>
                <w:rFonts w:ascii="Arial" w:hAnsi="Arial" w:cs="Arial"/>
                <w:sz w:val="20"/>
                <w:szCs w:val="20"/>
                <w:rtl/>
              </w:rPr>
            </w:pPr>
            <w:r w:rsidRPr="003304A7">
              <w:rPr>
                <w:rFonts w:ascii="Arial" w:hAnsi="Arial" w:cs="Arial"/>
                <w:sz w:val="20"/>
                <w:szCs w:val="20"/>
                <w:u w:val="single"/>
                <w:rtl/>
              </w:rPr>
              <w:t>אין להשתמש בתרופה זו לעיתים קרובות או תקופה ממושכת</w:t>
            </w:r>
            <w:r w:rsidRPr="003304A7">
              <w:rPr>
                <w:rFonts w:ascii="Arial" w:hAnsi="Arial" w:cs="Arial"/>
                <w:sz w:val="20"/>
                <w:szCs w:val="20"/>
                <w:rtl/>
              </w:rPr>
              <w:t xml:space="preserve"> בלי להיוועץ ברופא.</w:t>
            </w:r>
          </w:p>
          <w:p w:rsidR="001C7CF0" w:rsidRDefault="001C7CF0" w:rsidP="00B62B90">
            <w:pPr>
              <w:pStyle w:val="Bodytext21"/>
              <w:shd w:val="clear" w:color="auto" w:fill="auto"/>
              <w:tabs>
                <w:tab w:val="left" w:pos="1291"/>
              </w:tabs>
              <w:spacing w:before="120" w:after="120" w:line="240" w:lineRule="auto"/>
              <w:ind w:firstLine="0"/>
              <w:rPr>
                <w:rFonts w:ascii="Arial" w:hAnsi="Arial" w:cs="Arial"/>
                <w:sz w:val="20"/>
                <w:szCs w:val="20"/>
                <w:rtl/>
              </w:rPr>
            </w:pPr>
            <w:r w:rsidRPr="003304A7">
              <w:rPr>
                <w:rFonts w:ascii="Arial" w:hAnsi="Arial" w:cs="Arial"/>
                <w:sz w:val="20"/>
                <w:szCs w:val="20"/>
                <w:rtl/>
              </w:rPr>
              <w:t xml:space="preserve">אם הינך רגיש למזון כלשהו או לתרופה כלשהי, עליך להודיע על כך לרופא </w:t>
            </w:r>
          </w:p>
          <w:p w:rsidR="001C7CF0" w:rsidRPr="003304A7" w:rsidRDefault="001C7CF0" w:rsidP="00B62B90">
            <w:pPr>
              <w:pStyle w:val="Bodytext21"/>
              <w:shd w:val="clear" w:color="auto" w:fill="auto"/>
              <w:tabs>
                <w:tab w:val="left" w:pos="1291"/>
              </w:tabs>
              <w:spacing w:before="120" w:after="120" w:line="240" w:lineRule="auto"/>
              <w:ind w:firstLine="0"/>
              <w:rPr>
                <w:rFonts w:ascii="Arial" w:hAnsi="Arial" w:cs="Arial"/>
                <w:sz w:val="20"/>
                <w:szCs w:val="20"/>
                <w:rtl/>
              </w:rPr>
            </w:pPr>
            <w:r w:rsidRPr="003304A7">
              <w:rPr>
                <w:rFonts w:ascii="Arial" w:hAnsi="Arial" w:cs="Arial"/>
                <w:sz w:val="20"/>
                <w:szCs w:val="20"/>
                <w:rtl/>
              </w:rPr>
              <w:t>לפני נטילת התרופה.</w:t>
            </w:r>
          </w:p>
          <w:p w:rsidR="001C7CF0" w:rsidRPr="003304A7" w:rsidRDefault="001C7CF0" w:rsidP="00B62B90">
            <w:pPr>
              <w:pStyle w:val="Bodytext21"/>
              <w:shd w:val="clear" w:color="auto" w:fill="auto"/>
              <w:tabs>
                <w:tab w:val="left" w:pos="1291"/>
              </w:tabs>
              <w:spacing w:before="120" w:after="120" w:line="240" w:lineRule="auto"/>
              <w:ind w:right="1240" w:firstLine="0"/>
              <w:rPr>
                <w:rFonts w:ascii="Arial" w:hAnsi="Arial" w:cs="Arial"/>
                <w:sz w:val="20"/>
                <w:szCs w:val="20"/>
                <w:rtl/>
              </w:rPr>
            </w:pPr>
            <w:r w:rsidRPr="003304A7">
              <w:rPr>
                <w:rFonts w:ascii="Arial" w:hAnsi="Arial" w:cs="Arial"/>
                <w:sz w:val="20"/>
                <w:szCs w:val="20"/>
                <w:rtl/>
              </w:rPr>
              <w:t>יש להימנע ממגע עם העיניים</w:t>
            </w:r>
            <w:r w:rsidRPr="003304A7">
              <w:rPr>
                <w:rStyle w:val="Bodytext2Bold"/>
                <w:rFonts w:ascii="Arial" w:hAnsi="Arial" w:cs="Arial"/>
                <w:sz w:val="20"/>
                <w:szCs w:val="20"/>
                <w:rtl/>
              </w:rPr>
              <w:t xml:space="preserve"> </w:t>
            </w:r>
            <w:r w:rsidRPr="003304A7">
              <w:rPr>
                <w:rStyle w:val="Bodytext2Bold"/>
                <w:rFonts w:ascii="Arial" w:hAnsi="Arial" w:cs="Arial"/>
                <w:b w:val="0"/>
                <w:bCs w:val="0"/>
                <w:sz w:val="20"/>
                <w:szCs w:val="20"/>
                <w:rtl/>
              </w:rPr>
              <w:t>או רקמות ריריות.</w:t>
            </w:r>
          </w:p>
          <w:p w:rsidR="001C7CF0" w:rsidRPr="003304A7" w:rsidRDefault="001C7CF0" w:rsidP="00B62B90">
            <w:pPr>
              <w:pStyle w:val="Bodytext21"/>
              <w:shd w:val="clear" w:color="auto" w:fill="auto"/>
              <w:tabs>
                <w:tab w:val="left" w:pos="1291"/>
              </w:tabs>
              <w:spacing w:before="120" w:after="120" w:line="240" w:lineRule="auto"/>
              <w:ind w:firstLine="0"/>
              <w:rPr>
                <w:rFonts w:ascii="Arial" w:hAnsi="Arial" w:cs="Arial"/>
                <w:sz w:val="20"/>
                <w:szCs w:val="20"/>
                <w:rtl/>
              </w:rPr>
            </w:pPr>
            <w:r w:rsidRPr="003304A7">
              <w:rPr>
                <w:rFonts w:ascii="Arial" w:hAnsi="Arial" w:cs="Arial"/>
                <w:sz w:val="20"/>
                <w:szCs w:val="20"/>
                <w:rtl/>
              </w:rPr>
              <w:t>במקרה של מגע עם העיניים, יש לשטוף העיניים עם הרבה מים.</w:t>
            </w:r>
          </w:p>
          <w:p w:rsidR="001C7CF0" w:rsidRPr="003304A7" w:rsidRDefault="001C7CF0" w:rsidP="00B62B90">
            <w:pPr>
              <w:pStyle w:val="Bodytext21"/>
              <w:shd w:val="clear" w:color="auto" w:fill="auto"/>
              <w:tabs>
                <w:tab w:val="left" w:pos="1291"/>
              </w:tabs>
              <w:spacing w:before="120" w:after="120" w:line="240" w:lineRule="auto"/>
              <w:ind w:firstLine="0"/>
              <w:rPr>
                <w:rFonts w:ascii="Arial" w:hAnsi="Arial" w:cs="Arial"/>
                <w:sz w:val="20"/>
                <w:szCs w:val="20"/>
                <w:rtl/>
              </w:rPr>
            </w:pPr>
            <w:r w:rsidRPr="003304A7">
              <w:rPr>
                <w:rFonts w:ascii="Arial" w:hAnsi="Arial" w:cs="Arial"/>
                <w:sz w:val="20"/>
                <w:szCs w:val="20"/>
                <w:rtl/>
              </w:rPr>
              <w:t>במקרים שבהם מתפתחת נפיחות בפצע או הפצע מלווה בחום, יש להיוועץ ברופא.</w:t>
            </w:r>
          </w:p>
          <w:p w:rsidR="001C7CF0" w:rsidRDefault="001C7CF0" w:rsidP="00B62B90">
            <w:pPr>
              <w:pStyle w:val="Bodytext21"/>
              <w:numPr>
                <w:ilvl w:val="0"/>
                <w:numId w:val="6"/>
              </w:numPr>
              <w:shd w:val="clear" w:color="auto" w:fill="auto"/>
              <w:tabs>
                <w:tab w:val="left" w:pos="1291"/>
              </w:tabs>
              <w:spacing w:before="120" w:after="120" w:line="240" w:lineRule="auto"/>
              <w:ind w:left="940" w:firstLine="0"/>
              <w:rPr>
                <w:rFonts w:ascii="Arial" w:hAnsi="Arial" w:cs="Arial"/>
                <w:sz w:val="20"/>
                <w:szCs w:val="20"/>
                <w:highlight w:val="red"/>
                <w:rtl/>
              </w:rPr>
            </w:pPr>
            <w:r w:rsidRPr="003304A7">
              <w:rPr>
                <w:rFonts w:ascii="Arial" w:hAnsi="Arial" w:cs="Arial"/>
                <w:sz w:val="20"/>
                <w:szCs w:val="20"/>
                <w:highlight w:val="red"/>
                <w:rtl/>
              </w:rPr>
              <w:t>אין למהול את התמיסה או להוסיף לה חומרים כלשהם</w:t>
            </w:r>
            <w:r w:rsidRPr="003304A7">
              <w:rPr>
                <w:rFonts w:ascii="Arial" w:hAnsi="Arial" w:cs="Arial"/>
                <w:sz w:val="20"/>
                <w:szCs w:val="20"/>
                <w:highlight w:val="red"/>
                <w:vertAlign w:val="superscript"/>
                <w:rtl/>
              </w:rPr>
              <w:t>1</w:t>
            </w:r>
            <w:r w:rsidRPr="003304A7">
              <w:rPr>
                <w:rFonts w:ascii="Arial" w:hAnsi="Arial" w:cs="Arial"/>
                <w:sz w:val="20"/>
                <w:szCs w:val="20"/>
                <w:highlight w:val="red"/>
                <w:rtl/>
              </w:rPr>
              <w:t>!</w:t>
            </w:r>
          </w:p>
          <w:p w:rsidR="001C7CF0" w:rsidRPr="003304A7" w:rsidRDefault="001C7CF0" w:rsidP="003304A7">
            <w:pPr>
              <w:pStyle w:val="Bodytext21"/>
              <w:numPr>
                <w:ilvl w:val="0"/>
                <w:numId w:val="6"/>
              </w:numPr>
              <w:shd w:val="clear" w:color="auto" w:fill="auto"/>
              <w:tabs>
                <w:tab w:val="left" w:pos="1291"/>
              </w:tabs>
              <w:spacing w:before="120" w:after="120" w:line="240" w:lineRule="auto"/>
              <w:ind w:left="940" w:firstLine="0"/>
              <w:jc w:val="both"/>
              <w:rPr>
                <w:rFonts w:ascii="Arial" w:hAnsi="Arial" w:cs="Arial"/>
                <w:sz w:val="20"/>
                <w:szCs w:val="20"/>
                <w:highlight w:val="red"/>
                <w:rtl/>
              </w:rPr>
            </w:pPr>
            <w:r>
              <w:rPr>
                <w:rFonts w:ascii="Arial" w:hAnsi="Arial" w:cs="Arial"/>
                <w:sz w:val="20"/>
                <w:szCs w:val="20"/>
                <w:highlight w:val="red"/>
                <w:rtl/>
              </w:rPr>
              <w:t xml:space="preserve">אין לקרב המוצר למקורות חום או </w:t>
            </w:r>
            <w:r w:rsidRPr="0052210A">
              <w:rPr>
                <w:rFonts w:ascii="Arial" w:hAnsi="Arial" w:cs="Arial"/>
                <w:sz w:val="20"/>
                <w:szCs w:val="20"/>
                <w:highlight w:val="red"/>
                <w:rtl/>
              </w:rPr>
              <w:t>אש</w:t>
            </w:r>
            <w:r w:rsidRPr="00587247">
              <w:rPr>
                <w:rFonts w:ascii="Arial" w:hAnsi="Arial" w:cs="Arial"/>
                <w:sz w:val="20"/>
                <w:szCs w:val="20"/>
                <w:highlight w:val="red"/>
                <w:vertAlign w:val="superscript"/>
                <w:rtl/>
              </w:rPr>
              <w:t>1</w:t>
            </w:r>
          </w:p>
          <w:p w:rsidR="001C7CF0" w:rsidRPr="003304A7" w:rsidRDefault="001C7CF0" w:rsidP="003304A7">
            <w:pPr>
              <w:pStyle w:val="Bodytext40"/>
              <w:shd w:val="clear" w:color="auto" w:fill="auto"/>
              <w:spacing w:before="120" w:after="120" w:line="240" w:lineRule="auto"/>
              <w:ind w:left="360"/>
              <w:rPr>
                <w:rFonts w:ascii="Arial" w:hAnsi="Arial" w:cs="Arial"/>
                <w:sz w:val="20"/>
                <w:szCs w:val="20"/>
                <w:highlight w:val="green"/>
                <w:rtl/>
              </w:rPr>
            </w:pPr>
            <w:r w:rsidRPr="003304A7">
              <w:rPr>
                <w:rFonts w:ascii="Arial" w:hAnsi="Arial" w:cs="Arial"/>
                <w:sz w:val="20"/>
                <w:szCs w:val="20"/>
                <w:highlight w:val="green"/>
                <w:rtl/>
              </w:rPr>
              <w:t>תגובות בין-תרופתיות:</w:t>
            </w:r>
          </w:p>
          <w:p w:rsidR="001C7CF0" w:rsidRDefault="001C7CF0" w:rsidP="00B62B90">
            <w:pPr>
              <w:pStyle w:val="Bodytext20"/>
              <w:shd w:val="clear" w:color="auto" w:fill="auto"/>
              <w:tabs>
                <w:tab w:val="left" w:pos="1291"/>
              </w:tabs>
              <w:spacing w:before="120" w:after="120" w:line="240" w:lineRule="auto"/>
              <w:ind w:firstLine="0"/>
              <w:jc w:val="both"/>
              <w:rPr>
                <w:rFonts w:ascii="Arial" w:hAnsi="Arial" w:cs="Arial"/>
                <w:sz w:val="20"/>
                <w:szCs w:val="20"/>
                <w:highlight w:val="green"/>
                <w:rtl/>
              </w:rPr>
            </w:pPr>
            <w:r w:rsidRPr="003304A7">
              <w:rPr>
                <w:rFonts w:ascii="Arial" w:hAnsi="Arial" w:cs="Arial"/>
                <w:sz w:val="20"/>
                <w:szCs w:val="20"/>
                <w:highlight w:val="green"/>
                <w:rtl/>
              </w:rPr>
              <w:t>אם אתה לוקח , או אם לקחת לאחרונה, תרופות אחרות כולל תרופות</w:t>
            </w:r>
          </w:p>
          <w:p w:rsidR="001C7CF0" w:rsidRPr="003304A7" w:rsidRDefault="001C7CF0" w:rsidP="00B62B90">
            <w:pPr>
              <w:pStyle w:val="Bodytext20"/>
              <w:shd w:val="clear" w:color="auto" w:fill="auto"/>
              <w:tabs>
                <w:tab w:val="left" w:pos="1291"/>
              </w:tabs>
              <w:spacing w:before="120" w:after="120" w:line="240" w:lineRule="auto"/>
              <w:ind w:firstLine="0"/>
              <w:jc w:val="both"/>
              <w:rPr>
                <w:rFonts w:ascii="Arial" w:hAnsi="Arial" w:cs="Arial"/>
                <w:sz w:val="20"/>
                <w:szCs w:val="20"/>
                <w:highlight w:val="red"/>
                <w:rtl/>
              </w:rPr>
            </w:pPr>
            <w:r w:rsidRPr="003304A7">
              <w:rPr>
                <w:rFonts w:ascii="Arial" w:hAnsi="Arial" w:cs="Arial"/>
                <w:sz w:val="20"/>
                <w:szCs w:val="20"/>
                <w:highlight w:val="green"/>
                <w:rtl/>
              </w:rPr>
              <w:t xml:space="preserve"> ללא מרשם ותוספי תזונה, ספר על כך לרופא או לרוקח.</w:t>
            </w:r>
          </w:p>
        </w:tc>
      </w:tr>
      <w:tr w:rsidR="001C7CF0" w:rsidRPr="00A875C0" w:rsidTr="00B62B90">
        <w:tc>
          <w:tcPr>
            <w:tcW w:w="1575" w:type="dxa"/>
          </w:tcPr>
          <w:p w:rsidR="001C7CF0" w:rsidRPr="00A875C0" w:rsidRDefault="001C7CF0" w:rsidP="00D10FB7">
            <w:pPr>
              <w:rPr>
                <w:rFonts w:ascii="Arial Narrow" w:hAnsi="Arial Narrow"/>
                <w:b/>
                <w:bCs/>
                <w:rtl/>
              </w:rPr>
            </w:pPr>
            <w:r w:rsidRPr="00A875C0">
              <w:rPr>
                <w:b/>
                <w:bCs/>
                <w:sz w:val="22"/>
                <w:szCs w:val="22"/>
              </w:rPr>
              <w:t>Interaction with Other Medicaments and Other Forms of Interaction</w:t>
            </w:r>
          </w:p>
        </w:tc>
        <w:tc>
          <w:tcPr>
            <w:tcW w:w="3579" w:type="dxa"/>
          </w:tcPr>
          <w:p w:rsidR="001C7CF0" w:rsidRPr="009D45F6" w:rsidRDefault="001C7CF0" w:rsidP="00D10FB7">
            <w:pPr>
              <w:ind w:hanging="1"/>
              <w:jc w:val="both"/>
              <w:rPr>
                <w:b/>
                <w:bCs/>
                <w:strike/>
                <w:rtl/>
              </w:rPr>
            </w:pPr>
          </w:p>
        </w:tc>
        <w:tc>
          <w:tcPr>
            <w:tcW w:w="7491" w:type="dxa"/>
          </w:tcPr>
          <w:p w:rsidR="001C7CF0" w:rsidRPr="009D45F6" w:rsidRDefault="001C7CF0" w:rsidP="00D10FB7">
            <w:pPr>
              <w:spacing w:line="240" w:lineRule="exact"/>
              <w:rPr>
                <w:b/>
                <w:bCs/>
                <w:rtl/>
              </w:rPr>
            </w:pPr>
          </w:p>
        </w:tc>
      </w:tr>
      <w:tr w:rsidR="001C7CF0" w:rsidRPr="00A875C0" w:rsidTr="00B62B90">
        <w:tc>
          <w:tcPr>
            <w:tcW w:w="1575" w:type="dxa"/>
          </w:tcPr>
          <w:p w:rsidR="001C7CF0" w:rsidRPr="00A875C0" w:rsidRDefault="001C7CF0" w:rsidP="00D10FB7">
            <w:pPr>
              <w:rPr>
                <w:rFonts w:ascii="Arial Narrow" w:hAnsi="Arial Narrow"/>
                <w:b/>
                <w:bCs/>
              </w:rPr>
            </w:pPr>
            <w:r w:rsidRPr="00A875C0">
              <w:rPr>
                <w:b/>
                <w:bCs/>
                <w:sz w:val="22"/>
                <w:szCs w:val="22"/>
              </w:rPr>
              <w:t xml:space="preserve">Fertility, </w:t>
            </w:r>
            <w:r w:rsidRPr="00A875C0">
              <w:rPr>
                <w:b/>
                <w:bCs/>
                <w:sz w:val="22"/>
                <w:szCs w:val="22"/>
                <w:rtl/>
              </w:rPr>
              <w:t xml:space="preserve"> </w:t>
            </w:r>
            <w:r w:rsidRPr="00A875C0">
              <w:rPr>
                <w:b/>
                <w:bCs/>
                <w:sz w:val="22"/>
                <w:szCs w:val="22"/>
              </w:rPr>
              <w:t xml:space="preserve"> pregnancy and Lactation</w:t>
            </w:r>
          </w:p>
        </w:tc>
        <w:tc>
          <w:tcPr>
            <w:tcW w:w="3579" w:type="dxa"/>
          </w:tcPr>
          <w:p w:rsidR="001C7CF0" w:rsidRPr="009D45F6" w:rsidRDefault="001C7CF0" w:rsidP="00D10FB7">
            <w:pPr>
              <w:spacing w:line="240" w:lineRule="exact"/>
              <w:jc w:val="both"/>
              <w:rPr>
                <w:b/>
                <w:bCs/>
                <w:rtl/>
              </w:rPr>
            </w:pPr>
          </w:p>
        </w:tc>
        <w:tc>
          <w:tcPr>
            <w:tcW w:w="7491" w:type="dxa"/>
          </w:tcPr>
          <w:p w:rsidR="001C7CF0" w:rsidRPr="009D45F6" w:rsidRDefault="001C7CF0" w:rsidP="00D10FB7">
            <w:pPr>
              <w:spacing w:line="240" w:lineRule="exact"/>
              <w:jc w:val="both"/>
              <w:rPr>
                <w:b/>
                <w:bCs/>
                <w:rtl/>
              </w:rPr>
            </w:pPr>
          </w:p>
        </w:tc>
      </w:tr>
      <w:tr w:rsidR="001C7CF0" w:rsidRPr="00A875C0" w:rsidTr="00B62B90">
        <w:tc>
          <w:tcPr>
            <w:tcW w:w="1575" w:type="dxa"/>
          </w:tcPr>
          <w:p w:rsidR="001C7CF0" w:rsidRPr="00A875C0" w:rsidRDefault="001C7CF0" w:rsidP="00D10FB7">
            <w:pPr>
              <w:rPr>
                <w:rFonts w:ascii="Arial Narrow" w:hAnsi="Arial Narrow"/>
                <w:b/>
                <w:bCs/>
                <w:rtl/>
              </w:rPr>
            </w:pPr>
            <w:r w:rsidRPr="00A875C0">
              <w:rPr>
                <w:rFonts w:ascii="Arial Narrow" w:hAnsi="Arial Narrow"/>
                <w:b/>
                <w:bCs/>
                <w:sz w:val="22"/>
                <w:szCs w:val="22"/>
              </w:rPr>
              <w:t>Adverse events</w:t>
            </w:r>
          </w:p>
        </w:tc>
        <w:tc>
          <w:tcPr>
            <w:tcW w:w="3579" w:type="dxa"/>
          </w:tcPr>
          <w:p w:rsidR="001C7CF0" w:rsidRPr="00104702" w:rsidRDefault="001C7CF0" w:rsidP="00104702">
            <w:pPr>
              <w:pStyle w:val="Heading10"/>
              <w:keepNext/>
              <w:keepLines/>
              <w:numPr>
                <w:ilvl w:val="0"/>
                <w:numId w:val="13"/>
              </w:numPr>
              <w:shd w:val="clear" w:color="auto" w:fill="auto"/>
              <w:tabs>
                <w:tab w:val="left" w:pos="368"/>
              </w:tabs>
              <w:spacing w:before="120" w:after="120" w:line="240" w:lineRule="auto"/>
              <w:ind w:firstLine="0"/>
              <w:jc w:val="both"/>
              <w:rPr>
                <w:rFonts w:ascii="Arial" w:hAnsi="Arial" w:cs="Arial"/>
                <w:b/>
                <w:bCs/>
                <w:sz w:val="20"/>
                <w:szCs w:val="20"/>
                <w:u w:val="single"/>
                <w:rtl/>
              </w:rPr>
            </w:pPr>
            <w:bookmarkStart w:id="1" w:name="bookmark9"/>
            <w:r w:rsidRPr="00104702">
              <w:rPr>
                <w:rFonts w:ascii="Arial" w:hAnsi="Arial" w:cs="Arial"/>
                <w:b/>
                <w:bCs/>
                <w:sz w:val="20"/>
                <w:szCs w:val="20"/>
                <w:u w:val="single"/>
                <w:rtl/>
              </w:rPr>
              <w:t>תופעות לוואי</w:t>
            </w:r>
            <w:bookmarkEnd w:id="1"/>
            <w:r w:rsidRPr="00104702">
              <w:rPr>
                <w:rFonts w:ascii="Arial" w:hAnsi="Arial" w:cs="Arial"/>
                <w:b/>
                <w:bCs/>
                <w:sz w:val="20"/>
                <w:szCs w:val="20"/>
                <w:u w:val="single"/>
                <w:rtl/>
              </w:rPr>
              <w:t>:</w:t>
            </w:r>
          </w:p>
          <w:p w:rsidR="001C7CF0" w:rsidRPr="00DC3586" w:rsidRDefault="001C7CF0" w:rsidP="00C176DD">
            <w:pPr>
              <w:pStyle w:val="Bodytext20"/>
              <w:shd w:val="clear" w:color="auto" w:fill="auto"/>
              <w:spacing w:before="120" w:after="120" w:line="240" w:lineRule="auto"/>
              <w:ind w:firstLine="0"/>
              <w:jc w:val="both"/>
              <w:rPr>
                <w:rFonts w:ascii="Arial" w:hAnsi="Arial" w:cs="Arial"/>
                <w:sz w:val="20"/>
                <w:szCs w:val="20"/>
                <w:rtl/>
              </w:rPr>
            </w:pPr>
            <w:r w:rsidRPr="00DC3586">
              <w:rPr>
                <w:rFonts w:ascii="Arial" w:hAnsi="Arial" w:cs="Arial"/>
                <w:sz w:val="20"/>
                <w:szCs w:val="20"/>
                <w:rtl/>
              </w:rPr>
              <w:t xml:space="preserve">בנוסף לפעילות הרצויה של התרופה, </w:t>
            </w:r>
            <w:proofErr w:type="spellStart"/>
            <w:r w:rsidRPr="00DC3586">
              <w:rPr>
                <w:rFonts w:ascii="Arial" w:hAnsi="Arial" w:cs="Arial"/>
                <w:sz w:val="20"/>
                <w:szCs w:val="20"/>
                <w:rtl/>
              </w:rPr>
              <w:t>בזמו</w:t>
            </w:r>
            <w:proofErr w:type="spellEnd"/>
            <w:r w:rsidRPr="00DC3586">
              <w:rPr>
                <w:rFonts w:ascii="Arial" w:hAnsi="Arial" w:cs="Arial"/>
                <w:sz w:val="20"/>
                <w:szCs w:val="20"/>
                <w:rtl/>
              </w:rPr>
              <w:t xml:space="preserve"> השימוש בה עלולות להופיע </w:t>
            </w:r>
            <w:r>
              <w:rPr>
                <w:rFonts w:ascii="Arial" w:hAnsi="Arial" w:cs="Arial"/>
                <w:sz w:val="20"/>
                <w:szCs w:val="20"/>
                <w:rtl/>
              </w:rPr>
              <w:t>תופעות לוואי.</w:t>
            </w:r>
            <w:r w:rsidRPr="00DC3586">
              <w:rPr>
                <w:rFonts w:ascii="Arial" w:hAnsi="Arial" w:cs="Arial"/>
                <w:sz w:val="20"/>
                <w:szCs w:val="20"/>
                <w:rtl/>
              </w:rPr>
              <w:t xml:space="preserve">. </w:t>
            </w:r>
          </w:p>
          <w:p w:rsidR="001C7CF0" w:rsidRPr="00C176DD" w:rsidRDefault="001C7CF0" w:rsidP="00104702">
            <w:pPr>
              <w:keepNext/>
              <w:keepLines/>
              <w:spacing w:before="120" w:after="120"/>
              <w:jc w:val="both"/>
              <w:rPr>
                <w:rFonts w:ascii="Arial" w:hAnsi="Arial" w:cs="Arial"/>
                <w:b/>
                <w:bCs/>
                <w:sz w:val="20"/>
                <w:szCs w:val="20"/>
                <w:rtl/>
              </w:rPr>
            </w:pPr>
            <w:bookmarkStart w:id="2" w:name="bookmark10"/>
            <w:r w:rsidRPr="00C176DD">
              <w:rPr>
                <w:rFonts w:ascii="Arial" w:hAnsi="Arial" w:cs="Arial"/>
                <w:b/>
                <w:bCs/>
                <w:sz w:val="20"/>
                <w:szCs w:val="20"/>
                <w:rtl/>
              </w:rPr>
              <w:t>תופעות המחייבות התייחסות מיוחדת</w:t>
            </w:r>
            <w:r w:rsidRPr="00C176DD">
              <w:rPr>
                <w:rStyle w:val="Heading2NotBold"/>
                <w:rFonts w:ascii="Times New Roman" w:hAnsi="Times New Roman" w:cs="Arial"/>
                <w:b w:val="0"/>
                <w:bCs w:val="0"/>
                <w:sz w:val="20"/>
                <w:szCs w:val="20"/>
                <w:rtl/>
              </w:rPr>
              <w:t>:</w:t>
            </w:r>
            <w:bookmarkEnd w:id="2"/>
          </w:p>
          <w:p w:rsidR="001C7CF0" w:rsidRPr="00C176DD" w:rsidRDefault="001C7CF0" w:rsidP="00104702">
            <w:pPr>
              <w:keepNext/>
              <w:keepLines/>
              <w:spacing w:before="120" w:after="120"/>
              <w:jc w:val="both"/>
              <w:rPr>
                <w:rFonts w:ascii="Arial" w:hAnsi="Arial" w:cs="Arial"/>
                <w:sz w:val="20"/>
                <w:szCs w:val="20"/>
                <w:rtl/>
              </w:rPr>
            </w:pPr>
            <w:r w:rsidRPr="00C176DD">
              <w:rPr>
                <w:rFonts w:ascii="Arial" w:hAnsi="Arial" w:cs="Arial"/>
                <w:sz w:val="20"/>
                <w:szCs w:val="20"/>
                <w:rtl/>
              </w:rPr>
              <w:t>במקרה של גירוי, פריחה או דלקת מקומיים (שלא היו קיימים לפני השימוש בתכשיר (נדיר))</w:t>
            </w:r>
            <w:r>
              <w:rPr>
                <w:rFonts w:ascii="Arial" w:hAnsi="Arial" w:cs="Arial"/>
                <w:sz w:val="20"/>
                <w:szCs w:val="20"/>
                <w:rtl/>
              </w:rPr>
              <w:t>: יש להפסיק הטיפול ולפנות לרופא.</w:t>
            </w:r>
          </w:p>
          <w:p w:rsidR="001C7CF0" w:rsidRPr="00104702" w:rsidRDefault="001C7CF0" w:rsidP="00104702">
            <w:pPr>
              <w:pStyle w:val="Bodytext20"/>
              <w:numPr>
                <w:ilvl w:val="0"/>
                <w:numId w:val="6"/>
              </w:numPr>
              <w:shd w:val="clear" w:color="auto" w:fill="auto"/>
              <w:tabs>
                <w:tab w:val="left" w:pos="1054"/>
              </w:tabs>
              <w:spacing w:before="120" w:after="120" w:line="240" w:lineRule="auto"/>
              <w:ind w:left="734" w:firstLine="0"/>
              <w:jc w:val="both"/>
              <w:rPr>
                <w:rFonts w:ascii="Arial" w:hAnsi="Arial" w:cs="Arial"/>
                <w:sz w:val="20"/>
                <w:szCs w:val="20"/>
                <w:rtl/>
              </w:rPr>
            </w:pPr>
            <w:r w:rsidRPr="00104702">
              <w:rPr>
                <w:rFonts w:ascii="Arial" w:hAnsi="Arial" w:cs="Arial"/>
                <w:sz w:val="20"/>
                <w:szCs w:val="20"/>
                <w:rtl/>
              </w:rPr>
              <w:t>בכל מקרה שבו הינך מרגיש תופעת לוואי שלא צוינו בעלון זה, או אם חל שינוי בהרגשתך הכללית, עליך להתייעץ עם הרופא מיד.</w:t>
            </w:r>
          </w:p>
          <w:p w:rsidR="001C7CF0" w:rsidRDefault="001C7CF0" w:rsidP="00E5650E">
            <w:pPr>
              <w:pStyle w:val="Bodytext20"/>
              <w:shd w:val="clear" w:color="auto" w:fill="auto"/>
              <w:tabs>
                <w:tab w:val="left" w:pos="1054"/>
              </w:tabs>
              <w:spacing w:before="120" w:after="120" w:line="240" w:lineRule="auto"/>
              <w:ind w:firstLine="0"/>
              <w:jc w:val="both"/>
              <w:rPr>
                <w:rFonts w:ascii="Arial" w:hAnsi="Arial" w:cs="Arial"/>
                <w:b/>
                <w:bCs/>
                <w:sz w:val="20"/>
                <w:szCs w:val="20"/>
                <w:rtl/>
              </w:rPr>
            </w:pPr>
            <w:r w:rsidRPr="00C176DD">
              <w:rPr>
                <w:rFonts w:ascii="Arial" w:hAnsi="Arial" w:cs="Arial"/>
                <w:b/>
                <w:bCs/>
                <w:sz w:val="20"/>
                <w:szCs w:val="20"/>
                <w:rtl/>
              </w:rPr>
              <w:t>תופעות לוואי ותגובות בין תרופתיות בילדים ותינוקות</w:t>
            </w:r>
          </w:p>
          <w:p w:rsidR="001C7CF0" w:rsidRDefault="001C7CF0" w:rsidP="00E5650E">
            <w:pPr>
              <w:pStyle w:val="Bodytext20"/>
              <w:shd w:val="clear" w:color="auto" w:fill="auto"/>
              <w:tabs>
                <w:tab w:val="left" w:pos="1054"/>
              </w:tabs>
              <w:spacing w:before="120" w:after="120" w:line="240" w:lineRule="auto"/>
              <w:ind w:firstLine="0"/>
              <w:jc w:val="both"/>
              <w:rPr>
                <w:rFonts w:ascii="Arial" w:hAnsi="Arial" w:cs="Arial"/>
                <w:sz w:val="20"/>
                <w:szCs w:val="20"/>
                <w:rtl/>
              </w:rPr>
            </w:pPr>
            <w:r>
              <w:rPr>
                <w:rFonts w:ascii="Arial" w:hAnsi="Arial" w:cs="Arial"/>
                <w:sz w:val="20"/>
                <w:szCs w:val="20"/>
                <w:rtl/>
              </w:rPr>
              <w:lastRenderedPageBreak/>
              <w:t xml:space="preserve">על ההורים </w:t>
            </w:r>
            <w:proofErr w:type="spellStart"/>
            <w:r>
              <w:rPr>
                <w:rFonts w:ascii="Arial" w:hAnsi="Arial" w:cs="Arial"/>
                <w:sz w:val="20"/>
                <w:szCs w:val="20"/>
                <w:rtl/>
              </w:rPr>
              <w:t>לדוווח</w:t>
            </w:r>
            <w:proofErr w:type="spellEnd"/>
            <w:r>
              <w:rPr>
                <w:rFonts w:ascii="Arial" w:hAnsi="Arial" w:cs="Arial"/>
                <w:sz w:val="20"/>
                <w:szCs w:val="20"/>
                <w:rtl/>
              </w:rPr>
              <w:t xml:space="preserve"> לרופא המטפל על כל תופעת לוואי וכן על כל תרופה נוספת הניתנת לילד/ה!</w:t>
            </w:r>
          </w:p>
          <w:p w:rsidR="001C7CF0" w:rsidRPr="00C176DD" w:rsidRDefault="001C7CF0" w:rsidP="00E5650E">
            <w:pPr>
              <w:pStyle w:val="Bodytext20"/>
              <w:shd w:val="clear" w:color="auto" w:fill="auto"/>
              <w:tabs>
                <w:tab w:val="left" w:pos="1054"/>
              </w:tabs>
              <w:spacing w:before="120" w:after="120" w:line="240" w:lineRule="auto"/>
              <w:ind w:firstLine="0"/>
              <w:jc w:val="both"/>
              <w:rPr>
                <w:rFonts w:ascii="Arial" w:hAnsi="Arial" w:cs="Arial"/>
                <w:sz w:val="20"/>
                <w:szCs w:val="20"/>
                <w:rtl/>
              </w:rPr>
            </w:pPr>
            <w:r>
              <w:rPr>
                <w:rFonts w:ascii="Arial" w:hAnsi="Arial" w:cs="Arial"/>
                <w:sz w:val="20"/>
                <w:szCs w:val="20"/>
                <w:rtl/>
              </w:rPr>
              <w:t xml:space="preserve">ראה/י לעיל תופעות לוואי </w:t>
            </w:r>
            <w:proofErr w:type="spellStart"/>
            <w:r>
              <w:rPr>
                <w:rFonts w:ascii="Arial" w:hAnsi="Arial" w:cs="Arial"/>
                <w:sz w:val="20"/>
                <w:szCs w:val="20"/>
                <w:rtl/>
              </w:rPr>
              <w:t>מיוחדותשפורטו</w:t>
            </w:r>
            <w:proofErr w:type="spellEnd"/>
          </w:p>
        </w:tc>
        <w:tc>
          <w:tcPr>
            <w:tcW w:w="7491" w:type="dxa"/>
          </w:tcPr>
          <w:p w:rsidR="001C7CF0" w:rsidRPr="00104702" w:rsidRDefault="001C7CF0" w:rsidP="00104702">
            <w:pPr>
              <w:pStyle w:val="Heading10"/>
              <w:keepNext/>
              <w:keepLines/>
              <w:shd w:val="clear" w:color="auto" w:fill="auto"/>
              <w:tabs>
                <w:tab w:val="left" w:pos="368"/>
              </w:tabs>
              <w:spacing w:before="120" w:after="120" w:line="240" w:lineRule="auto"/>
              <w:ind w:firstLine="0"/>
              <w:jc w:val="both"/>
              <w:rPr>
                <w:rFonts w:ascii="Arial" w:hAnsi="Arial" w:cs="Arial"/>
                <w:b/>
                <w:bCs/>
                <w:sz w:val="20"/>
                <w:szCs w:val="20"/>
                <w:u w:val="single"/>
                <w:rtl/>
              </w:rPr>
            </w:pPr>
            <w:r>
              <w:rPr>
                <w:rFonts w:ascii="Arial" w:hAnsi="Arial" w:cs="Arial"/>
                <w:b/>
                <w:bCs/>
                <w:sz w:val="20"/>
                <w:szCs w:val="20"/>
                <w:u w:val="single"/>
                <w:rtl/>
              </w:rPr>
              <w:lastRenderedPageBreak/>
              <w:t xml:space="preserve">4. </w:t>
            </w:r>
            <w:r w:rsidRPr="00104702">
              <w:rPr>
                <w:rFonts w:ascii="Arial" w:hAnsi="Arial" w:cs="Arial"/>
                <w:b/>
                <w:bCs/>
                <w:sz w:val="20"/>
                <w:szCs w:val="20"/>
                <w:u w:val="single"/>
                <w:rtl/>
              </w:rPr>
              <w:t>תופעות לוואי:</w:t>
            </w:r>
          </w:p>
          <w:p w:rsidR="001C7CF0" w:rsidRDefault="001C7CF0" w:rsidP="003304A7">
            <w:pPr>
              <w:pStyle w:val="Bodytext21"/>
              <w:shd w:val="clear" w:color="auto" w:fill="auto"/>
              <w:spacing w:before="120" w:after="120" w:line="240" w:lineRule="auto"/>
              <w:ind w:firstLine="0"/>
              <w:jc w:val="both"/>
              <w:rPr>
                <w:rFonts w:ascii="Arial" w:hAnsi="Arial" w:cs="Arial"/>
                <w:strike/>
                <w:sz w:val="20"/>
                <w:szCs w:val="20"/>
                <w:highlight w:val="darkYellow"/>
                <w:rtl/>
              </w:rPr>
            </w:pPr>
            <w:r w:rsidRPr="003304A7">
              <w:rPr>
                <w:rFonts w:ascii="Arial" w:hAnsi="Arial" w:cs="Arial"/>
                <w:strike/>
                <w:sz w:val="20"/>
                <w:szCs w:val="20"/>
                <w:highlight w:val="darkYellow"/>
                <w:rtl/>
              </w:rPr>
              <w:t xml:space="preserve">בנוסף לפעילות הרצויה של התרופה, </w:t>
            </w:r>
            <w:proofErr w:type="spellStart"/>
            <w:r w:rsidRPr="003304A7">
              <w:rPr>
                <w:rFonts w:ascii="Arial" w:hAnsi="Arial" w:cs="Arial"/>
                <w:strike/>
                <w:sz w:val="20"/>
                <w:szCs w:val="20"/>
                <w:highlight w:val="darkYellow"/>
                <w:rtl/>
              </w:rPr>
              <w:t>בזמו</w:t>
            </w:r>
            <w:proofErr w:type="spellEnd"/>
            <w:r w:rsidRPr="003304A7">
              <w:rPr>
                <w:rFonts w:ascii="Arial" w:hAnsi="Arial" w:cs="Arial"/>
                <w:strike/>
                <w:sz w:val="20"/>
                <w:szCs w:val="20"/>
                <w:highlight w:val="darkYellow"/>
                <w:rtl/>
              </w:rPr>
              <w:t xml:space="preserve"> השימוש בה עלולות להופיע </w:t>
            </w:r>
          </w:p>
          <w:p w:rsidR="001C7CF0" w:rsidRPr="003304A7" w:rsidRDefault="001C7CF0" w:rsidP="003304A7">
            <w:pPr>
              <w:pStyle w:val="Bodytext21"/>
              <w:shd w:val="clear" w:color="auto" w:fill="auto"/>
              <w:spacing w:before="120" w:after="120" w:line="240" w:lineRule="auto"/>
              <w:ind w:firstLine="0"/>
              <w:jc w:val="both"/>
              <w:rPr>
                <w:rFonts w:ascii="Arial" w:hAnsi="Arial" w:cs="Arial"/>
                <w:sz w:val="20"/>
                <w:szCs w:val="20"/>
                <w:rtl/>
              </w:rPr>
            </w:pPr>
            <w:r w:rsidRPr="003304A7">
              <w:rPr>
                <w:rFonts w:ascii="Arial" w:hAnsi="Arial" w:cs="Arial"/>
                <w:strike/>
                <w:sz w:val="20"/>
                <w:szCs w:val="20"/>
                <w:highlight w:val="darkYellow"/>
                <w:rtl/>
              </w:rPr>
              <w:t>השפעות לוואי כגון אדמומיות וגירוי מקומי.</w:t>
            </w:r>
            <w:r w:rsidRPr="003304A7">
              <w:rPr>
                <w:rFonts w:ascii="Arial" w:hAnsi="Arial" w:cs="Arial"/>
                <w:sz w:val="20"/>
                <w:szCs w:val="20"/>
                <w:rtl/>
              </w:rPr>
              <w:t xml:space="preserve"> </w:t>
            </w:r>
          </w:p>
          <w:p w:rsidR="001C7CF0" w:rsidRDefault="001C7CF0" w:rsidP="003304A7">
            <w:pPr>
              <w:pStyle w:val="Bodytext21"/>
              <w:shd w:val="clear" w:color="auto" w:fill="auto"/>
              <w:spacing w:before="120" w:after="120" w:line="240" w:lineRule="auto"/>
              <w:ind w:firstLine="0"/>
              <w:jc w:val="both"/>
              <w:rPr>
                <w:rFonts w:ascii="Arial" w:hAnsi="Arial" w:cs="Arial"/>
                <w:sz w:val="20"/>
                <w:szCs w:val="20"/>
                <w:highlight w:val="green"/>
                <w:rtl/>
              </w:rPr>
            </w:pPr>
            <w:r w:rsidRPr="003304A7">
              <w:rPr>
                <w:rFonts w:ascii="Arial" w:hAnsi="Arial" w:cs="Arial"/>
                <w:sz w:val="20"/>
                <w:szCs w:val="20"/>
                <w:highlight w:val="green"/>
                <w:rtl/>
              </w:rPr>
              <w:t xml:space="preserve">בנוסף לפעילות הרצויה של התרופה, כמו בכל תרופה, השימוש </w:t>
            </w:r>
          </w:p>
          <w:p w:rsidR="001C7CF0" w:rsidRPr="003304A7" w:rsidRDefault="001C7CF0" w:rsidP="003304A7">
            <w:pPr>
              <w:pStyle w:val="Bodytext21"/>
              <w:shd w:val="clear" w:color="auto" w:fill="auto"/>
              <w:spacing w:before="120" w:after="120" w:line="240" w:lineRule="auto"/>
              <w:ind w:firstLine="0"/>
              <w:jc w:val="both"/>
              <w:rPr>
                <w:rFonts w:ascii="Arial" w:hAnsi="Arial" w:cs="Arial"/>
                <w:sz w:val="20"/>
                <w:szCs w:val="20"/>
                <w:rtl/>
              </w:rPr>
            </w:pPr>
            <w:proofErr w:type="spellStart"/>
            <w:r w:rsidRPr="003304A7">
              <w:rPr>
                <w:rFonts w:ascii="Arial" w:hAnsi="Arial" w:cs="Arial"/>
                <w:sz w:val="20"/>
                <w:szCs w:val="20"/>
                <w:highlight w:val="green"/>
                <w:rtl/>
              </w:rPr>
              <w:t>באלכוקסידין</w:t>
            </w:r>
            <w:proofErr w:type="spellEnd"/>
            <w:r w:rsidRPr="003304A7">
              <w:rPr>
                <w:rFonts w:ascii="Arial" w:hAnsi="Arial" w:cs="Arial"/>
                <w:sz w:val="20"/>
                <w:szCs w:val="20"/>
                <w:highlight w:val="green"/>
                <w:rtl/>
              </w:rPr>
              <w:t xml:space="preserve"> עלול לגרום לתופעות לוואי בחלק מהמשתמשים.</w:t>
            </w:r>
          </w:p>
          <w:p w:rsidR="001C7CF0" w:rsidRPr="003304A7" w:rsidRDefault="001C7CF0" w:rsidP="003304A7">
            <w:pPr>
              <w:pStyle w:val="Heading21"/>
              <w:keepNext/>
              <w:keepLines/>
              <w:shd w:val="clear" w:color="auto" w:fill="auto"/>
              <w:spacing w:before="120" w:after="120" w:line="240" w:lineRule="auto"/>
              <w:jc w:val="both"/>
              <w:rPr>
                <w:rFonts w:ascii="Arial" w:hAnsi="Arial" w:cs="Arial"/>
                <w:b w:val="0"/>
                <w:bCs w:val="0"/>
                <w:noProof w:val="0"/>
                <w:sz w:val="20"/>
                <w:szCs w:val="20"/>
                <w:u w:val="single"/>
                <w:rtl/>
              </w:rPr>
            </w:pPr>
            <w:r w:rsidRPr="003304A7">
              <w:rPr>
                <w:rFonts w:ascii="Arial" w:hAnsi="Arial" w:cs="Arial"/>
                <w:b w:val="0"/>
                <w:bCs w:val="0"/>
                <w:noProof w:val="0"/>
                <w:sz w:val="20"/>
                <w:szCs w:val="20"/>
                <w:u w:val="single"/>
                <w:rtl/>
              </w:rPr>
              <w:t>תופעות המחייבות התייחסות מיוחדת</w:t>
            </w:r>
            <w:r w:rsidRPr="003304A7">
              <w:rPr>
                <w:rStyle w:val="Heading2NotBold"/>
                <w:rFonts w:ascii="Arial" w:hAnsi="Arial" w:cs="Arial"/>
                <w:b/>
                <w:bCs/>
                <w:noProof w:val="0"/>
                <w:sz w:val="20"/>
                <w:szCs w:val="20"/>
                <w:u w:val="single"/>
                <w:rtl/>
              </w:rPr>
              <w:t>:</w:t>
            </w:r>
          </w:p>
          <w:p w:rsidR="001C7CF0" w:rsidRPr="003304A7" w:rsidRDefault="001C7CF0" w:rsidP="00B62B90">
            <w:pPr>
              <w:pStyle w:val="Bodytext21"/>
              <w:shd w:val="clear" w:color="auto" w:fill="auto"/>
              <w:tabs>
                <w:tab w:val="left" w:pos="1054"/>
              </w:tabs>
              <w:spacing w:before="120" w:after="120" w:line="240" w:lineRule="auto"/>
              <w:ind w:firstLine="0"/>
              <w:jc w:val="both"/>
              <w:rPr>
                <w:rFonts w:ascii="Arial" w:hAnsi="Arial" w:cs="Arial"/>
                <w:sz w:val="20"/>
                <w:szCs w:val="20"/>
                <w:rtl/>
              </w:rPr>
            </w:pPr>
            <w:r w:rsidRPr="003304A7">
              <w:rPr>
                <w:rFonts w:ascii="Arial" w:hAnsi="Arial" w:cs="Arial"/>
                <w:sz w:val="20"/>
                <w:szCs w:val="20"/>
                <w:rtl/>
              </w:rPr>
              <w:t>גירוי מקומי, דלקת ,פריחה, יש להפסיק הטיפול ולפנות לרופא.</w:t>
            </w:r>
          </w:p>
          <w:p w:rsidR="001C7CF0" w:rsidRDefault="001C7CF0" w:rsidP="00B62B90">
            <w:pPr>
              <w:pStyle w:val="Bodytext21"/>
              <w:shd w:val="clear" w:color="auto" w:fill="auto"/>
              <w:tabs>
                <w:tab w:val="left" w:pos="1054"/>
              </w:tabs>
              <w:spacing w:before="120" w:after="120" w:line="240" w:lineRule="auto"/>
              <w:ind w:firstLine="0"/>
              <w:jc w:val="both"/>
              <w:rPr>
                <w:rFonts w:ascii="Arial" w:hAnsi="Arial" w:cs="Arial"/>
                <w:sz w:val="20"/>
                <w:szCs w:val="20"/>
                <w:rtl/>
              </w:rPr>
            </w:pPr>
            <w:r w:rsidRPr="003304A7">
              <w:rPr>
                <w:rFonts w:ascii="Arial" w:hAnsi="Arial" w:cs="Arial"/>
                <w:sz w:val="20"/>
                <w:szCs w:val="20"/>
                <w:rtl/>
              </w:rPr>
              <w:t xml:space="preserve">בכל מקרה שבו הינך מרגיש תופעת לוואי שלא צוינו בעלון זה, או </w:t>
            </w:r>
          </w:p>
          <w:p w:rsidR="001C7CF0" w:rsidRPr="003304A7" w:rsidRDefault="001C7CF0" w:rsidP="00B62B90">
            <w:pPr>
              <w:pStyle w:val="Bodytext21"/>
              <w:shd w:val="clear" w:color="auto" w:fill="auto"/>
              <w:tabs>
                <w:tab w:val="left" w:pos="1054"/>
              </w:tabs>
              <w:spacing w:before="120" w:after="120" w:line="240" w:lineRule="auto"/>
              <w:ind w:firstLine="0"/>
              <w:jc w:val="both"/>
              <w:rPr>
                <w:rFonts w:ascii="Arial" w:hAnsi="Arial" w:cs="Arial"/>
                <w:sz w:val="20"/>
                <w:szCs w:val="20"/>
                <w:rtl/>
              </w:rPr>
            </w:pPr>
            <w:r w:rsidRPr="003304A7">
              <w:rPr>
                <w:rFonts w:ascii="Arial" w:hAnsi="Arial" w:cs="Arial"/>
                <w:sz w:val="20"/>
                <w:szCs w:val="20"/>
                <w:rtl/>
              </w:rPr>
              <w:t>אם חל שינוי בהרגשתך הכללית, עליך להתייעץ עם הרופא מיד.</w:t>
            </w:r>
          </w:p>
          <w:p w:rsidR="001C7CF0" w:rsidRPr="003304A7" w:rsidRDefault="001C7CF0" w:rsidP="003304A7">
            <w:pPr>
              <w:pStyle w:val="Heading21"/>
              <w:keepNext/>
              <w:keepLines/>
              <w:shd w:val="clear" w:color="auto" w:fill="auto"/>
              <w:spacing w:before="120" w:after="120" w:line="240" w:lineRule="auto"/>
              <w:jc w:val="both"/>
              <w:rPr>
                <w:rFonts w:ascii="Arial" w:hAnsi="Arial" w:cs="Arial"/>
                <w:b w:val="0"/>
                <w:bCs w:val="0"/>
                <w:noProof w:val="0"/>
                <w:sz w:val="20"/>
                <w:szCs w:val="20"/>
                <w:u w:val="single"/>
                <w:rtl/>
              </w:rPr>
            </w:pPr>
            <w:bookmarkStart w:id="3" w:name="bookmark11"/>
            <w:r w:rsidRPr="003304A7">
              <w:rPr>
                <w:rFonts w:ascii="Arial" w:hAnsi="Arial" w:cs="Arial"/>
                <w:b w:val="0"/>
                <w:bCs w:val="0"/>
                <w:noProof w:val="0"/>
                <w:sz w:val="20"/>
                <w:szCs w:val="20"/>
                <w:u w:val="single"/>
                <w:rtl/>
              </w:rPr>
              <w:t>תופעות לוואי ותגובות בין תרופתיות בילדים ובתינוקות</w:t>
            </w:r>
            <w:r w:rsidRPr="003304A7">
              <w:rPr>
                <w:rStyle w:val="Heading2NotBold"/>
                <w:rFonts w:ascii="Arial" w:hAnsi="Arial" w:cs="Arial"/>
                <w:b/>
                <w:bCs/>
                <w:noProof w:val="0"/>
                <w:sz w:val="20"/>
                <w:szCs w:val="20"/>
                <w:u w:val="single"/>
                <w:rtl/>
              </w:rPr>
              <w:t>:</w:t>
            </w:r>
            <w:bookmarkEnd w:id="3"/>
          </w:p>
          <w:p w:rsidR="001C7CF0" w:rsidRDefault="001C7CF0" w:rsidP="003304A7">
            <w:pPr>
              <w:pStyle w:val="Bodytext21"/>
              <w:shd w:val="clear" w:color="auto" w:fill="auto"/>
              <w:tabs>
                <w:tab w:val="left" w:pos="1054"/>
              </w:tabs>
              <w:spacing w:before="120" w:after="120" w:line="240" w:lineRule="auto"/>
              <w:ind w:left="740" w:firstLine="0"/>
              <w:jc w:val="both"/>
              <w:rPr>
                <w:rFonts w:ascii="Arial" w:hAnsi="Arial" w:cs="Arial"/>
                <w:sz w:val="20"/>
                <w:szCs w:val="20"/>
                <w:rtl/>
              </w:rPr>
            </w:pPr>
            <w:r w:rsidRPr="003304A7">
              <w:rPr>
                <w:rFonts w:ascii="Arial" w:hAnsi="Arial" w:cs="Arial"/>
                <w:sz w:val="20"/>
                <w:szCs w:val="20"/>
                <w:rtl/>
              </w:rPr>
              <w:t>על ההורים לדווח לרופא המטפל על כל תופעות לוואי וכן על</w:t>
            </w:r>
          </w:p>
          <w:p w:rsidR="001C7CF0" w:rsidRPr="003304A7" w:rsidRDefault="001C7CF0" w:rsidP="003304A7">
            <w:pPr>
              <w:pStyle w:val="Bodytext21"/>
              <w:shd w:val="clear" w:color="auto" w:fill="auto"/>
              <w:tabs>
                <w:tab w:val="left" w:pos="1054"/>
              </w:tabs>
              <w:spacing w:before="120" w:after="120" w:line="240" w:lineRule="auto"/>
              <w:ind w:left="740" w:firstLine="0"/>
              <w:jc w:val="both"/>
              <w:rPr>
                <w:rFonts w:ascii="Arial" w:hAnsi="Arial" w:cs="Arial"/>
                <w:sz w:val="20"/>
                <w:szCs w:val="20"/>
                <w:rtl/>
              </w:rPr>
            </w:pPr>
            <w:r w:rsidRPr="003304A7">
              <w:rPr>
                <w:rFonts w:ascii="Arial" w:hAnsi="Arial" w:cs="Arial"/>
                <w:sz w:val="20"/>
                <w:szCs w:val="20"/>
                <w:rtl/>
              </w:rPr>
              <w:lastRenderedPageBreak/>
              <w:t xml:space="preserve"> כל תרופה נוספת הניתנת לילד.</w:t>
            </w:r>
          </w:p>
          <w:p w:rsidR="001C7CF0" w:rsidRPr="003304A7" w:rsidRDefault="001C7CF0" w:rsidP="003304A7">
            <w:pPr>
              <w:pStyle w:val="Bodytext21"/>
              <w:shd w:val="clear" w:color="auto" w:fill="auto"/>
              <w:tabs>
                <w:tab w:val="left" w:pos="1054"/>
              </w:tabs>
              <w:spacing w:before="120" w:after="120" w:line="240" w:lineRule="auto"/>
              <w:ind w:left="740" w:firstLine="0"/>
              <w:jc w:val="both"/>
              <w:rPr>
                <w:rFonts w:ascii="Arial" w:hAnsi="Arial" w:cs="Arial"/>
                <w:sz w:val="20"/>
                <w:szCs w:val="20"/>
                <w:rtl/>
              </w:rPr>
            </w:pPr>
            <w:r w:rsidRPr="003304A7">
              <w:rPr>
                <w:rFonts w:ascii="Arial" w:hAnsi="Arial" w:cs="Arial"/>
                <w:sz w:val="20"/>
                <w:szCs w:val="20"/>
                <w:rtl/>
              </w:rPr>
              <w:t>ראה לעיל תופעות לוואי ותגובות בין תרופתיות מיוחדות שפורטו.</w:t>
            </w:r>
          </w:p>
          <w:p w:rsidR="001C7CF0" w:rsidRPr="00104702" w:rsidRDefault="001C7CF0" w:rsidP="00E5650E">
            <w:pPr>
              <w:pStyle w:val="Bodytext20"/>
              <w:shd w:val="clear" w:color="auto" w:fill="auto"/>
              <w:tabs>
                <w:tab w:val="left" w:pos="1054"/>
              </w:tabs>
              <w:spacing w:before="120" w:after="120" w:line="240" w:lineRule="auto"/>
              <w:ind w:left="740" w:firstLine="0"/>
              <w:jc w:val="both"/>
              <w:rPr>
                <w:b/>
                <w:bCs/>
                <w:sz w:val="20"/>
                <w:szCs w:val="20"/>
                <w:rtl/>
              </w:rPr>
            </w:pPr>
          </w:p>
        </w:tc>
      </w:tr>
      <w:tr w:rsidR="001C7CF0" w:rsidRPr="00A875C0" w:rsidTr="00B62B90">
        <w:tc>
          <w:tcPr>
            <w:tcW w:w="1575" w:type="dxa"/>
          </w:tcPr>
          <w:p w:rsidR="001C7CF0" w:rsidRPr="00A875C0" w:rsidRDefault="001C7CF0" w:rsidP="00D10FB7">
            <w:pPr>
              <w:rPr>
                <w:rFonts w:ascii="Arial Narrow" w:hAnsi="Arial Narrow"/>
                <w:b/>
                <w:bCs/>
              </w:rPr>
            </w:pPr>
          </w:p>
        </w:tc>
        <w:tc>
          <w:tcPr>
            <w:tcW w:w="3579" w:type="dxa"/>
          </w:tcPr>
          <w:p w:rsidR="001C7CF0" w:rsidRPr="004D4CFA" w:rsidRDefault="001C7CF0" w:rsidP="004D4CFA">
            <w:pPr>
              <w:pStyle w:val="Bodytext20"/>
              <w:numPr>
                <w:ilvl w:val="0"/>
                <w:numId w:val="6"/>
              </w:numPr>
              <w:shd w:val="clear" w:color="auto" w:fill="auto"/>
              <w:tabs>
                <w:tab w:val="left" w:pos="762"/>
              </w:tabs>
              <w:spacing w:before="120" w:after="120" w:line="240" w:lineRule="auto"/>
              <w:ind w:left="420" w:firstLine="0"/>
              <w:jc w:val="both"/>
              <w:rPr>
                <w:rFonts w:ascii="Arial" w:hAnsi="Arial" w:cs="Arial"/>
                <w:b/>
                <w:bCs/>
                <w:sz w:val="20"/>
                <w:szCs w:val="20"/>
                <w:u w:val="single"/>
              </w:rPr>
            </w:pPr>
            <w:r>
              <w:rPr>
                <w:rFonts w:ascii="Arial" w:hAnsi="Arial" w:cs="Arial"/>
                <w:sz w:val="20"/>
                <w:szCs w:val="20"/>
                <w:u w:val="single"/>
                <w:rtl/>
              </w:rPr>
              <w:t>אחסון</w:t>
            </w:r>
          </w:p>
          <w:p w:rsidR="001C7CF0" w:rsidRDefault="001C7CF0" w:rsidP="004D4CFA">
            <w:pPr>
              <w:pStyle w:val="Bodytext20"/>
              <w:shd w:val="clear" w:color="auto" w:fill="auto"/>
              <w:tabs>
                <w:tab w:val="left" w:pos="762"/>
              </w:tabs>
              <w:spacing w:before="120" w:after="120" w:line="240" w:lineRule="auto"/>
              <w:ind w:left="420" w:firstLine="0"/>
              <w:jc w:val="both"/>
              <w:rPr>
                <w:rFonts w:ascii="Arial" w:hAnsi="Arial" w:cs="Arial"/>
                <w:sz w:val="20"/>
                <w:szCs w:val="20"/>
                <w:u w:val="single"/>
                <w:rtl/>
              </w:rPr>
            </w:pPr>
            <w:r>
              <w:rPr>
                <w:rFonts w:ascii="Arial" w:hAnsi="Arial" w:cs="Arial"/>
                <w:sz w:val="20"/>
                <w:szCs w:val="20"/>
                <w:rtl/>
              </w:rPr>
              <w:t xml:space="preserve">סגור היטב, מתחת </w:t>
            </w:r>
            <w:smartTag w:uri="urn:schemas-microsoft-com:office:smarttags" w:element="metricconverter">
              <w:smartTagPr>
                <w:attr w:name="ProductID" w:val="250C"/>
              </w:smartTagPr>
              <w:r>
                <w:rPr>
                  <w:rFonts w:ascii="Arial" w:hAnsi="Arial" w:cs="Arial"/>
                  <w:sz w:val="20"/>
                  <w:szCs w:val="20"/>
                </w:rPr>
                <w:t>25</w:t>
              </w:r>
              <w:r w:rsidRPr="004D4CFA">
                <w:rPr>
                  <w:rFonts w:ascii="Arial" w:hAnsi="Arial" w:cs="Arial"/>
                  <w:sz w:val="20"/>
                  <w:szCs w:val="20"/>
                  <w:vertAlign w:val="superscript"/>
                </w:rPr>
                <w:t>0</w:t>
              </w:r>
              <w:r>
                <w:rPr>
                  <w:rFonts w:ascii="Arial" w:hAnsi="Arial" w:cs="Arial"/>
                  <w:sz w:val="20"/>
                  <w:szCs w:val="20"/>
                </w:rPr>
                <w:t>C</w:t>
              </w:r>
            </w:smartTag>
            <w:r>
              <w:rPr>
                <w:rFonts w:ascii="Arial" w:hAnsi="Arial" w:cs="Arial"/>
                <w:b/>
                <w:bCs/>
                <w:sz w:val="20"/>
                <w:szCs w:val="20"/>
                <w:u w:val="single"/>
                <w:rtl/>
              </w:rPr>
              <w:t xml:space="preserve">. </w:t>
            </w:r>
            <w:r w:rsidRPr="004D4CFA">
              <w:rPr>
                <w:rFonts w:ascii="Arial" w:hAnsi="Arial" w:cs="Arial"/>
                <w:sz w:val="20"/>
                <w:szCs w:val="20"/>
                <w:u w:val="single"/>
                <w:rtl/>
              </w:rPr>
              <w:t>זהירות! חומר דליק , שמור בפני אש!</w:t>
            </w:r>
          </w:p>
          <w:p w:rsidR="001C7CF0" w:rsidRPr="004D4CFA" w:rsidRDefault="001C7CF0" w:rsidP="004D4CFA">
            <w:pPr>
              <w:pStyle w:val="Bodytext20"/>
              <w:shd w:val="clear" w:color="auto" w:fill="auto"/>
              <w:tabs>
                <w:tab w:val="left" w:pos="762"/>
              </w:tabs>
              <w:spacing w:before="120" w:after="120" w:line="240" w:lineRule="auto"/>
              <w:ind w:left="420" w:firstLine="0"/>
              <w:jc w:val="both"/>
              <w:rPr>
                <w:rFonts w:ascii="Arial" w:hAnsi="Arial" w:cs="Arial"/>
                <w:sz w:val="20"/>
                <w:szCs w:val="20"/>
                <w:rtl/>
              </w:rPr>
            </w:pPr>
            <w:r w:rsidRPr="004D4CFA">
              <w:rPr>
                <w:rFonts w:ascii="Arial" w:hAnsi="Arial" w:cs="Arial"/>
                <w:sz w:val="20"/>
                <w:szCs w:val="20"/>
                <w:rtl/>
              </w:rPr>
              <w:t>גם לפי תנאי האריזה .אחסנה המומלצים, תרופות נשמרות לתקופה מוגבלת בלבד. נא לשים לב לתאריך התפוגה של התכשיר! בכל מקרה של ספק, עליך להיוועץ ברוקח שסיפק לך את התרופה. אין לאחסן תרופות שונות באותה אריזה</w:t>
            </w:r>
          </w:p>
          <w:p w:rsidR="001C7CF0" w:rsidRPr="00FF4030" w:rsidRDefault="001C7CF0" w:rsidP="004D4CFA">
            <w:pPr>
              <w:pStyle w:val="Bodytext20"/>
              <w:shd w:val="clear" w:color="auto" w:fill="auto"/>
              <w:tabs>
                <w:tab w:val="left" w:pos="762"/>
              </w:tabs>
              <w:spacing w:before="120" w:after="120" w:line="240" w:lineRule="auto"/>
              <w:ind w:left="420" w:firstLine="0"/>
              <w:jc w:val="both"/>
              <w:rPr>
                <w:rFonts w:ascii="Arial" w:hAnsi="Arial" w:cs="Arial"/>
                <w:b/>
                <w:bCs/>
                <w:sz w:val="20"/>
                <w:szCs w:val="20"/>
                <w:u w:val="single"/>
                <w:rtl/>
              </w:rPr>
            </w:pPr>
          </w:p>
        </w:tc>
        <w:tc>
          <w:tcPr>
            <w:tcW w:w="7491" w:type="dxa"/>
          </w:tcPr>
          <w:p w:rsidR="001C7CF0" w:rsidRPr="00BF101D" w:rsidRDefault="001C7CF0" w:rsidP="00BF101D">
            <w:pPr>
              <w:pStyle w:val="Heading11"/>
              <w:keepNext/>
              <w:keepLines/>
              <w:numPr>
                <w:ilvl w:val="0"/>
                <w:numId w:val="13"/>
              </w:numPr>
              <w:shd w:val="clear" w:color="auto" w:fill="auto"/>
              <w:tabs>
                <w:tab w:val="left" w:pos="373"/>
              </w:tabs>
              <w:spacing w:before="120" w:after="120" w:line="240" w:lineRule="auto"/>
              <w:ind w:firstLine="0"/>
              <w:jc w:val="both"/>
              <w:rPr>
                <w:rFonts w:ascii="Arial" w:hAnsi="Arial" w:cs="Arial"/>
                <w:b/>
                <w:bCs/>
                <w:sz w:val="20"/>
                <w:szCs w:val="20"/>
                <w:rtl/>
              </w:rPr>
            </w:pPr>
            <w:bookmarkStart w:id="4" w:name="bookmark12"/>
            <w:r w:rsidRPr="00BF101D">
              <w:rPr>
                <w:rFonts w:ascii="Arial" w:hAnsi="Arial" w:cs="Arial"/>
                <w:b/>
                <w:bCs/>
                <w:sz w:val="20"/>
                <w:szCs w:val="20"/>
                <w:rtl/>
              </w:rPr>
              <w:t>איך לאחסן את התרופה?</w:t>
            </w:r>
            <w:bookmarkEnd w:id="4"/>
          </w:p>
          <w:p w:rsidR="001C7CF0" w:rsidRDefault="001C7CF0" w:rsidP="00BF101D">
            <w:pPr>
              <w:pStyle w:val="Bodytext21"/>
              <w:numPr>
                <w:ilvl w:val="0"/>
                <w:numId w:val="6"/>
              </w:numPr>
              <w:shd w:val="clear" w:color="auto" w:fill="auto"/>
              <w:tabs>
                <w:tab w:val="left" w:pos="762"/>
              </w:tabs>
              <w:spacing w:before="120" w:after="120" w:line="240" w:lineRule="auto"/>
              <w:ind w:left="740" w:hanging="320"/>
              <w:rPr>
                <w:rFonts w:ascii="Arial" w:hAnsi="Arial" w:cs="Arial"/>
                <w:sz w:val="20"/>
                <w:szCs w:val="20"/>
                <w:rtl/>
              </w:rPr>
            </w:pPr>
            <w:r w:rsidRPr="00BF101D">
              <w:rPr>
                <w:rFonts w:ascii="Arial" w:hAnsi="Arial" w:cs="Arial"/>
                <w:sz w:val="20"/>
                <w:szCs w:val="20"/>
                <w:rtl/>
              </w:rPr>
              <w:t>מנע הרעלה! תרופה זו וכל תרופה אחרת יש לשמור במקום סגור</w:t>
            </w:r>
          </w:p>
          <w:p w:rsidR="001C7CF0" w:rsidRPr="00BF101D" w:rsidRDefault="001C7CF0" w:rsidP="00B62B90">
            <w:pPr>
              <w:pStyle w:val="Bodytext21"/>
              <w:shd w:val="clear" w:color="auto" w:fill="auto"/>
              <w:tabs>
                <w:tab w:val="left" w:pos="762"/>
              </w:tabs>
              <w:spacing w:before="120" w:after="120" w:line="240" w:lineRule="auto"/>
              <w:ind w:left="420" w:firstLine="0"/>
              <w:rPr>
                <w:rFonts w:ascii="Arial" w:hAnsi="Arial" w:cs="Arial"/>
                <w:sz w:val="20"/>
                <w:szCs w:val="20"/>
                <w:rtl/>
              </w:rPr>
            </w:pPr>
            <w:r w:rsidRPr="00BF101D">
              <w:rPr>
                <w:rFonts w:ascii="Arial" w:hAnsi="Arial" w:cs="Arial"/>
                <w:sz w:val="20"/>
                <w:szCs w:val="20"/>
                <w:rtl/>
              </w:rPr>
              <w:t xml:space="preserve"> מחוץ להישג ידם של ילדים ו/או תינוקות ועל ידי כך תמנע הרעלה. </w:t>
            </w:r>
          </w:p>
          <w:p w:rsidR="001C7CF0" w:rsidRPr="00BF101D" w:rsidRDefault="001C7CF0" w:rsidP="00BF101D">
            <w:pPr>
              <w:pStyle w:val="Bodytext21"/>
              <w:numPr>
                <w:ilvl w:val="0"/>
                <w:numId w:val="6"/>
              </w:numPr>
              <w:shd w:val="clear" w:color="auto" w:fill="auto"/>
              <w:tabs>
                <w:tab w:val="left" w:pos="762"/>
              </w:tabs>
              <w:spacing w:before="120" w:after="120" w:line="240" w:lineRule="auto"/>
              <w:ind w:left="740" w:hanging="320"/>
              <w:rPr>
                <w:rFonts w:ascii="Arial" w:hAnsi="Arial" w:cs="Arial"/>
                <w:b/>
                <w:bCs/>
                <w:sz w:val="20"/>
                <w:szCs w:val="20"/>
                <w:rtl/>
              </w:rPr>
            </w:pPr>
            <w:r w:rsidRPr="00BF101D">
              <w:rPr>
                <w:rFonts w:ascii="Arial" w:hAnsi="Arial" w:cs="Arial"/>
                <w:b/>
                <w:bCs/>
                <w:sz w:val="20"/>
                <w:szCs w:val="20"/>
                <w:u w:val="single"/>
                <w:rtl/>
              </w:rPr>
              <w:t>אל תגרום להקאה</w:t>
            </w:r>
            <w:r w:rsidRPr="00BF101D">
              <w:rPr>
                <w:rFonts w:ascii="Arial" w:hAnsi="Arial" w:cs="Arial"/>
                <w:b/>
                <w:bCs/>
                <w:sz w:val="20"/>
                <w:szCs w:val="20"/>
                <w:rtl/>
              </w:rPr>
              <w:t xml:space="preserve"> ללא הוראה מפורשת מהרופא.</w:t>
            </w:r>
          </w:p>
          <w:p w:rsidR="001C7CF0" w:rsidRPr="00BF101D" w:rsidRDefault="001C7CF0" w:rsidP="00BF101D">
            <w:pPr>
              <w:pStyle w:val="Bodytext21"/>
              <w:numPr>
                <w:ilvl w:val="0"/>
                <w:numId w:val="6"/>
              </w:numPr>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rtl/>
              </w:rPr>
              <w:t xml:space="preserve">סגור היטב, </w:t>
            </w:r>
            <w:r w:rsidRPr="00BF101D">
              <w:rPr>
                <w:rFonts w:ascii="Arial" w:hAnsi="Arial" w:cs="Arial"/>
                <w:sz w:val="20"/>
                <w:szCs w:val="20"/>
                <w:highlight w:val="green"/>
                <w:rtl/>
              </w:rPr>
              <w:t>יש לאחסן בטמפרטורה</w:t>
            </w:r>
            <w:r w:rsidRPr="00BF101D">
              <w:rPr>
                <w:rFonts w:ascii="Arial" w:hAnsi="Arial" w:cs="Arial"/>
                <w:sz w:val="20"/>
                <w:szCs w:val="20"/>
                <w:rtl/>
              </w:rPr>
              <w:t xml:space="preserve"> מתחת ל-</w:t>
            </w:r>
            <w:smartTag w:uri="urn:schemas-microsoft-com:office:smarttags" w:element="metricconverter">
              <w:smartTagPr>
                <w:attr w:name="ProductID" w:val="25°C"/>
              </w:smartTagPr>
              <w:r w:rsidRPr="00BF101D">
                <w:rPr>
                  <w:rFonts w:ascii="Arial" w:hAnsi="Arial" w:cs="Arial"/>
                  <w:sz w:val="20"/>
                  <w:szCs w:val="20"/>
                  <w:lang w:val="en-US" w:eastAsia="en-US"/>
                </w:rPr>
                <w:t>25°C</w:t>
              </w:r>
            </w:smartTag>
            <w:r w:rsidRPr="00BF101D">
              <w:rPr>
                <w:rFonts w:ascii="Arial" w:hAnsi="Arial" w:cs="Arial"/>
                <w:sz w:val="20"/>
                <w:szCs w:val="20"/>
                <w:rtl/>
              </w:rPr>
              <w:t>.</w:t>
            </w:r>
          </w:p>
          <w:p w:rsidR="001C7CF0" w:rsidRPr="00B62B90" w:rsidRDefault="001C7CF0" w:rsidP="00BF101D">
            <w:pPr>
              <w:pStyle w:val="Bodytext21"/>
              <w:numPr>
                <w:ilvl w:val="0"/>
                <w:numId w:val="6"/>
              </w:numPr>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highlight w:val="yellow"/>
                <w:rtl/>
              </w:rPr>
              <w:t>ניתן</w:t>
            </w:r>
            <w:r>
              <w:rPr>
                <w:rFonts w:ascii="Arial" w:hAnsi="Arial" w:cs="Arial"/>
                <w:sz w:val="20"/>
                <w:szCs w:val="20"/>
                <w:highlight w:val="yellow"/>
                <w:rtl/>
              </w:rPr>
              <w:t xml:space="preserve"> להשתמש בתכשיר עד 6 חודשים לאחר </w:t>
            </w:r>
            <w:r w:rsidRPr="00BF101D">
              <w:rPr>
                <w:rFonts w:ascii="Arial" w:hAnsi="Arial" w:cs="Arial"/>
                <w:sz w:val="20"/>
                <w:szCs w:val="20"/>
                <w:highlight w:val="yellow"/>
                <w:rtl/>
              </w:rPr>
              <w:t xml:space="preserve">פתיחת הבקבוק </w:t>
            </w:r>
          </w:p>
          <w:p w:rsidR="001C7CF0" w:rsidRPr="00BF101D" w:rsidRDefault="001C7CF0" w:rsidP="00B62B90">
            <w:pPr>
              <w:pStyle w:val="Bodytext21"/>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highlight w:val="yellow"/>
                <w:rtl/>
              </w:rPr>
              <w:t>לראשונה, ולא יאוחר מתאריך התפוגה המופיע על גבי האריזה</w:t>
            </w:r>
            <w:r w:rsidRPr="00BF101D">
              <w:rPr>
                <w:rFonts w:ascii="Arial" w:hAnsi="Arial" w:cs="Arial"/>
                <w:sz w:val="20"/>
                <w:szCs w:val="20"/>
                <w:vertAlign w:val="superscript"/>
                <w:rtl/>
              </w:rPr>
              <w:t>2</w:t>
            </w:r>
            <w:r w:rsidRPr="00BF101D">
              <w:rPr>
                <w:rFonts w:ascii="Arial" w:hAnsi="Arial" w:cs="Arial"/>
                <w:sz w:val="20"/>
                <w:szCs w:val="20"/>
                <w:rtl/>
              </w:rPr>
              <w:t xml:space="preserve">. </w:t>
            </w:r>
          </w:p>
          <w:p w:rsidR="001C7CF0" w:rsidRPr="00BF101D" w:rsidRDefault="001C7CF0" w:rsidP="00BF101D">
            <w:pPr>
              <w:pStyle w:val="Bodytext21"/>
              <w:numPr>
                <w:ilvl w:val="0"/>
                <w:numId w:val="6"/>
              </w:numPr>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rtl/>
              </w:rPr>
              <w:t>זהירות! חומר דליק, שמור מפני אש</w:t>
            </w:r>
            <w:r>
              <w:rPr>
                <w:rFonts w:ascii="Arial" w:hAnsi="Arial" w:cs="Arial"/>
                <w:sz w:val="20"/>
                <w:szCs w:val="20"/>
                <w:rtl/>
              </w:rPr>
              <w:t>!</w:t>
            </w:r>
          </w:p>
          <w:p w:rsidR="001C7CF0" w:rsidRDefault="001C7CF0" w:rsidP="00BF101D">
            <w:pPr>
              <w:pStyle w:val="Bodytext21"/>
              <w:numPr>
                <w:ilvl w:val="0"/>
                <w:numId w:val="6"/>
              </w:numPr>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rtl/>
              </w:rPr>
              <w:t xml:space="preserve">גם לפי תנאי האריזה/האחסנה המומלצים, תרופות נשמרות לתקופה </w:t>
            </w:r>
          </w:p>
          <w:p w:rsidR="001C7CF0" w:rsidRDefault="001C7CF0" w:rsidP="00B62B90">
            <w:pPr>
              <w:pStyle w:val="Bodytext21"/>
              <w:shd w:val="clear" w:color="auto" w:fill="auto"/>
              <w:tabs>
                <w:tab w:val="left" w:pos="762"/>
              </w:tabs>
              <w:spacing w:before="120" w:after="120" w:line="240" w:lineRule="auto"/>
              <w:ind w:left="420" w:firstLine="0"/>
              <w:jc w:val="both"/>
              <w:rPr>
                <w:rFonts w:ascii="Arial" w:hAnsi="Arial" w:cs="Arial"/>
                <w:sz w:val="20"/>
                <w:szCs w:val="20"/>
                <w:highlight w:val="green"/>
                <w:rtl/>
              </w:rPr>
            </w:pPr>
            <w:r w:rsidRPr="00BF101D">
              <w:rPr>
                <w:rFonts w:ascii="Arial" w:hAnsi="Arial" w:cs="Arial"/>
                <w:sz w:val="20"/>
                <w:szCs w:val="20"/>
                <w:rtl/>
              </w:rPr>
              <w:t xml:space="preserve">מוגבלת בלבד. </w:t>
            </w:r>
            <w:r w:rsidRPr="00BF101D">
              <w:rPr>
                <w:rFonts w:ascii="Arial" w:hAnsi="Arial" w:cs="Arial"/>
                <w:strike/>
                <w:sz w:val="20"/>
                <w:szCs w:val="20"/>
                <w:highlight w:val="darkYellow"/>
                <w:rtl/>
              </w:rPr>
              <w:t>נא לשים לב</w:t>
            </w:r>
            <w:r w:rsidRPr="00BF101D">
              <w:rPr>
                <w:rFonts w:ascii="Arial" w:hAnsi="Arial" w:cs="Arial"/>
                <w:strike/>
                <w:sz w:val="20"/>
                <w:szCs w:val="20"/>
                <w:rtl/>
              </w:rPr>
              <w:t xml:space="preserve"> </w:t>
            </w:r>
            <w:r w:rsidRPr="00BF101D">
              <w:rPr>
                <w:rFonts w:ascii="Arial" w:hAnsi="Arial" w:cs="Arial"/>
                <w:sz w:val="20"/>
                <w:szCs w:val="20"/>
                <w:rtl/>
              </w:rPr>
              <w:t xml:space="preserve"> </w:t>
            </w:r>
            <w:r w:rsidRPr="00BF101D">
              <w:rPr>
                <w:rFonts w:ascii="Arial" w:hAnsi="Arial" w:cs="Arial"/>
                <w:sz w:val="20"/>
                <w:szCs w:val="20"/>
                <w:highlight w:val="green"/>
                <w:rtl/>
              </w:rPr>
              <w:t>אין להשתמש בתרופה אחרי תאריך התפוגה</w:t>
            </w:r>
          </w:p>
          <w:p w:rsidR="001C7CF0" w:rsidRDefault="001C7CF0" w:rsidP="00B62B90">
            <w:pPr>
              <w:pStyle w:val="Bodytext21"/>
              <w:shd w:val="clear" w:color="auto" w:fill="auto"/>
              <w:tabs>
                <w:tab w:val="left" w:pos="762"/>
              </w:tabs>
              <w:spacing w:before="120" w:after="120" w:line="240" w:lineRule="auto"/>
              <w:ind w:left="420" w:firstLine="0"/>
              <w:jc w:val="both"/>
              <w:rPr>
                <w:rFonts w:ascii="Arial" w:hAnsi="Arial" w:cs="Arial"/>
                <w:sz w:val="20"/>
                <w:szCs w:val="20"/>
                <w:highlight w:val="green"/>
                <w:rtl/>
              </w:rPr>
            </w:pPr>
            <w:r w:rsidRPr="00BF101D">
              <w:rPr>
                <w:rFonts w:ascii="Arial" w:hAnsi="Arial" w:cs="Arial"/>
                <w:sz w:val="20"/>
                <w:szCs w:val="20"/>
                <w:highlight w:val="green"/>
                <w:rtl/>
              </w:rPr>
              <w:t xml:space="preserve"> </w:t>
            </w:r>
            <w:proofErr w:type="spellStart"/>
            <w:r w:rsidRPr="00BF101D">
              <w:rPr>
                <w:rFonts w:ascii="Arial" w:hAnsi="Arial" w:cs="Arial"/>
                <w:sz w:val="20"/>
                <w:szCs w:val="20"/>
                <w:highlight w:val="green"/>
                <w:lang w:val="en-US"/>
              </w:rPr>
              <w:t>exp.date</w:t>
            </w:r>
            <w:proofErr w:type="spellEnd"/>
            <w:r w:rsidRPr="00BF101D">
              <w:rPr>
                <w:rFonts w:ascii="Arial" w:hAnsi="Arial" w:cs="Arial"/>
                <w:sz w:val="20"/>
                <w:szCs w:val="20"/>
                <w:highlight w:val="green"/>
                <w:lang w:val="en-US"/>
              </w:rPr>
              <w:t>)</w:t>
            </w:r>
            <w:r w:rsidRPr="00BF101D">
              <w:rPr>
                <w:rFonts w:ascii="Arial" w:hAnsi="Arial" w:cs="Arial"/>
                <w:sz w:val="20"/>
                <w:szCs w:val="20"/>
                <w:highlight w:val="green"/>
                <w:rtl/>
              </w:rPr>
              <w:t>) של התרופה! תאריך התפוגה מתייחס ליום האחרון</w:t>
            </w:r>
          </w:p>
          <w:p w:rsidR="001C7CF0" w:rsidRDefault="001C7CF0" w:rsidP="00B62B90">
            <w:pPr>
              <w:pStyle w:val="Bodytext21"/>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highlight w:val="green"/>
                <w:rtl/>
              </w:rPr>
              <w:t xml:space="preserve"> של אותו חודש.</w:t>
            </w:r>
            <w:r w:rsidRPr="00BF101D">
              <w:rPr>
                <w:rFonts w:ascii="Arial" w:hAnsi="Arial" w:cs="Arial"/>
                <w:sz w:val="20"/>
                <w:szCs w:val="20"/>
                <w:rtl/>
              </w:rPr>
              <w:t xml:space="preserve"> בכל מקרה של ספק, עליך להיוועץ ברוקח שסיפק לך</w:t>
            </w:r>
          </w:p>
          <w:p w:rsidR="001C7CF0" w:rsidRPr="00BF101D" w:rsidRDefault="001C7CF0" w:rsidP="00B62B90">
            <w:pPr>
              <w:pStyle w:val="Bodytext21"/>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rtl/>
              </w:rPr>
              <w:t xml:space="preserve"> את התרופה. </w:t>
            </w:r>
          </w:p>
          <w:p w:rsidR="001C7CF0" w:rsidRPr="00BF101D" w:rsidRDefault="001C7CF0" w:rsidP="00BF101D">
            <w:pPr>
              <w:pStyle w:val="Bodytext21"/>
              <w:numPr>
                <w:ilvl w:val="0"/>
                <w:numId w:val="6"/>
              </w:numPr>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highlight w:val="green"/>
                <w:rtl/>
              </w:rPr>
              <w:t>אחסן באריזה המקורית.</w:t>
            </w:r>
            <w:r w:rsidRPr="00BF101D">
              <w:rPr>
                <w:rFonts w:ascii="Arial" w:hAnsi="Arial" w:cs="Arial"/>
                <w:sz w:val="20"/>
                <w:szCs w:val="20"/>
                <w:rtl/>
              </w:rPr>
              <w:t xml:space="preserve"> אין לאחסן תרופות שונות באותה אריזה.</w:t>
            </w:r>
          </w:p>
          <w:p w:rsidR="001C7CF0" w:rsidRDefault="001C7CF0" w:rsidP="00BF101D">
            <w:pPr>
              <w:pStyle w:val="Bodytext21"/>
              <w:numPr>
                <w:ilvl w:val="0"/>
                <w:numId w:val="6"/>
              </w:numPr>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rtl/>
              </w:rPr>
              <w:t xml:space="preserve">אין ליטול תרופות בחושך! בדוק התווית והמנה בכל פעם </w:t>
            </w:r>
          </w:p>
          <w:p w:rsidR="001C7CF0" w:rsidRPr="00BF101D" w:rsidRDefault="001C7CF0" w:rsidP="00B62B90">
            <w:pPr>
              <w:pStyle w:val="Bodytext21"/>
              <w:shd w:val="clear" w:color="auto" w:fill="auto"/>
              <w:tabs>
                <w:tab w:val="left" w:pos="762"/>
              </w:tabs>
              <w:spacing w:before="120" w:after="120" w:line="240" w:lineRule="auto"/>
              <w:ind w:left="420" w:firstLine="0"/>
              <w:jc w:val="both"/>
              <w:rPr>
                <w:rFonts w:ascii="Arial" w:hAnsi="Arial" w:cs="Arial"/>
                <w:sz w:val="20"/>
                <w:szCs w:val="20"/>
                <w:rtl/>
              </w:rPr>
            </w:pPr>
            <w:r w:rsidRPr="00BF101D">
              <w:rPr>
                <w:rFonts w:ascii="Arial" w:hAnsi="Arial" w:cs="Arial"/>
                <w:sz w:val="20"/>
                <w:szCs w:val="20"/>
                <w:rtl/>
              </w:rPr>
              <w:t>שהינך משתמש בתרופה. הרכב משקפיים אם הינך זקוק להם.</w:t>
            </w:r>
          </w:p>
          <w:p w:rsidR="001C7CF0" w:rsidRPr="00FF4030" w:rsidRDefault="001C7CF0" w:rsidP="00104702">
            <w:pPr>
              <w:pStyle w:val="Heading10"/>
              <w:keepNext/>
              <w:keepLines/>
              <w:shd w:val="clear" w:color="auto" w:fill="auto"/>
              <w:tabs>
                <w:tab w:val="left" w:pos="368"/>
              </w:tabs>
              <w:spacing w:before="120" w:after="120" w:line="240" w:lineRule="auto"/>
              <w:ind w:firstLine="0"/>
              <w:jc w:val="both"/>
              <w:rPr>
                <w:rFonts w:ascii="Arial" w:hAnsi="Arial" w:cs="Arial"/>
                <w:b/>
                <w:bCs/>
                <w:sz w:val="20"/>
                <w:szCs w:val="20"/>
                <w:u w:val="single"/>
                <w:rtl/>
              </w:rPr>
            </w:pPr>
          </w:p>
        </w:tc>
      </w:tr>
      <w:tr w:rsidR="001C7CF0" w:rsidRPr="00A875C0" w:rsidTr="00B62B90">
        <w:tc>
          <w:tcPr>
            <w:tcW w:w="1575" w:type="dxa"/>
          </w:tcPr>
          <w:p w:rsidR="001C7CF0" w:rsidRPr="00A875C0" w:rsidRDefault="001C7CF0" w:rsidP="00D10FB7">
            <w:pPr>
              <w:rPr>
                <w:rFonts w:ascii="Arial Narrow" w:hAnsi="Arial Narrow"/>
                <w:b/>
                <w:bCs/>
              </w:rPr>
            </w:pPr>
          </w:p>
        </w:tc>
        <w:tc>
          <w:tcPr>
            <w:tcW w:w="3579" w:type="dxa"/>
          </w:tcPr>
          <w:p w:rsidR="001C7CF0" w:rsidRPr="00FF66BF" w:rsidRDefault="001C7CF0" w:rsidP="00FF66BF">
            <w:pPr>
              <w:pStyle w:val="Bodytext40"/>
              <w:numPr>
                <w:ilvl w:val="0"/>
                <w:numId w:val="6"/>
              </w:numPr>
              <w:shd w:val="clear" w:color="auto" w:fill="auto"/>
              <w:tabs>
                <w:tab w:val="left" w:pos="334"/>
              </w:tabs>
              <w:spacing w:before="120" w:after="120" w:line="240" w:lineRule="auto"/>
              <w:rPr>
                <w:rFonts w:ascii="Arial" w:hAnsi="Arial" w:cs="Arial"/>
                <w:b w:val="0"/>
                <w:bCs w:val="0"/>
                <w:sz w:val="20"/>
                <w:szCs w:val="20"/>
                <w:rtl/>
              </w:rPr>
            </w:pPr>
          </w:p>
        </w:tc>
        <w:tc>
          <w:tcPr>
            <w:tcW w:w="7491" w:type="dxa"/>
          </w:tcPr>
          <w:p w:rsidR="001C7CF0" w:rsidRPr="00FF66BF" w:rsidRDefault="001C7CF0" w:rsidP="00FF66BF">
            <w:pPr>
              <w:pStyle w:val="Heading10"/>
              <w:keepNext/>
              <w:keepLines/>
              <w:numPr>
                <w:ilvl w:val="0"/>
                <w:numId w:val="15"/>
              </w:numPr>
              <w:shd w:val="clear" w:color="auto" w:fill="auto"/>
              <w:tabs>
                <w:tab w:val="left" w:pos="788"/>
              </w:tabs>
              <w:spacing w:before="120" w:after="120" w:line="240" w:lineRule="auto"/>
              <w:jc w:val="both"/>
              <w:rPr>
                <w:rFonts w:ascii="Arial" w:hAnsi="Arial" w:cs="Arial"/>
                <w:b/>
                <w:bCs/>
                <w:sz w:val="20"/>
                <w:szCs w:val="20"/>
                <w:rtl/>
              </w:rPr>
            </w:pPr>
            <w:r w:rsidRPr="00FF66BF">
              <w:rPr>
                <w:rFonts w:ascii="Arial" w:hAnsi="Arial" w:cs="Arial"/>
                <w:b/>
                <w:bCs/>
                <w:sz w:val="20"/>
                <w:szCs w:val="20"/>
                <w:rtl/>
              </w:rPr>
              <w:t>מידע נוסף:</w:t>
            </w:r>
          </w:p>
          <w:p w:rsidR="001C7CF0" w:rsidRPr="00FF66BF" w:rsidRDefault="001C7CF0" w:rsidP="00FF66BF">
            <w:pPr>
              <w:pStyle w:val="Heading10"/>
              <w:keepNext/>
              <w:keepLines/>
              <w:shd w:val="clear" w:color="auto" w:fill="auto"/>
              <w:tabs>
                <w:tab w:val="left" w:pos="788"/>
              </w:tabs>
              <w:spacing w:before="120" w:after="120" w:line="240" w:lineRule="auto"/>
              <w:ind w:left="420" w:firstLine="0"/>
              <w:jc w:val="both"/>
              <w:rPr>
                <w:rFonts w:ascii="Arial" w:hAnsi="Arial" w:cs="Arial"/>
                <w:b/>
                <w:bCs/>
                <w:sz w:val="20"/>
                <w:szCs w:val="20"/>
                <w:rtl/>
              </w:rPr>
            </w:pPr>
            <w:r w:rsidRPr="00FF66BF">
              <w:rPr>
                <w:rFonts w:ascii="Arial" w:hAnsi="Arial" w:cs="Arial"/>
                <w:b/>
                <w:bCs/>
                <w:sz w:val="20"/>
                <w:szCs w:val="20"/>
                <w:rtl/>
              </w:rPr>
              <w:t>נוסף על החומרים הפעילים, התרופה מכילה גם:</w:t>
            </w:r>
          </w:p>
          <w:p w:rsidR="001C7CF0" w:rsidRPr="00FF66BF" w:rsidRDefault="001C7CF0" w:rsidP="00FF66BF">
            <w:pPr>
              <w:pStyle w:val="Bodytext40"/>
              <w:numPr>
                <w:ilvl w:val="0"/>
                <w:numId w:val="6"/>
              </w:numPr>
              <w:shd w:val="clear" w:color="auto" w:fill="auto"/>
              <w:tabs>
                <w:tab w:val="left" w:pos="334"/>
              </w:tabs>
              <w:spacing w:before="120" w:after="120" w:line="240" w:lineRule="auto"/>
              <w:rPr>
                <w:rFonts w:ascii="Arial" w:hAnsi="Arial" w:cs="Arial"/>
                <w:b w:val="0"/>
                <w:bCs w:val="0"/>
                <w:sz w:val="20"/>
                <w:szCs w:val="20"/>
                <w:rtl/>
              </w:rPr>
            </w:pPr>
            <w:r w:rsidRPr="00FF66BF">
              <w:rPr>
                <w:rFonts w:ascii="Arial" w:hAnsi="Arial" w:cs="Arial"/>
                <w:b w:val="0"/>
                <w:bCs w:val="0"/>
                <w:sz w:val="20"/>
                <w:szCs w:val="20"/>
              </w:rPr>
              <w:t xml:space="preserve"> Purified water, Sunset yellow C.I. 15935</w:t>
            </w:r>
          </w:p>
          <w:p w:rsidR="001C7CF0" w:rsidRPr="00FF66BF" w:rsidRDefault="001C7CF0" w:rsidP="00FF66BF">
            <w:pPr>
              <w:keepNext/>
              <w:keepLines/>
              <w:widowControl w:val="0"/>
              <w:numPr>
                <w:ilvl w:val="0"/>
                <w:numId w:val="6"/>
              </w:numPr>
              <w:tabs>
                <w:tab w:val="left" w:pos="334"/>
              </w:tabs>
              <w:spacing w:before="120" w:after="120"/>
              <w:outlineLvl w:val="1"/>
              <w:rPr>
                <w:rFonts w:ascii="Arial" w:hAnsi="Arial" w:cs="Arial"/>
                <w:sz w:val="20"/>
                <w:szCs w:val="20"/>
                <w:highlight w:val="yellow"/>
                <w:rtl/>
              </w:rPr>
            </w:pPr>
            <w:r w:rsidRPr="00FF66BF">
              <w:rPr>
                <w:rFonts w:ascii="Arial" w:hAnsi="Arial" w:cs="Arial"/>
                <w:sz w:val="20"/>
                <w:szCs w:val="20"/>
                <w:highlight w:val="yellow"/>
                <w:rtl/>
              </w:rPr>
              <w:t>כיצד נראית התרופה : התרופה הינה תמיסה בצבע כתום</w:t>
            </w:r>
            <w:r w:rsidRPr="00BF101D">
              <w:rPr>
                <w:rFonts w:ascii="Arial" w:hAnsi="Arial" w:cs="Arial"/>
                <w:sz w:val="20"/>
                <w:szCs w:val="20"/>
                <w:highlight w:val="yellow"/>
                <w:vertAlign w:val="superscript"/>
                <w:rtl/>
              </w:rPr>
              <w:t>2</w:t>
            </w:r>
            <w:r w:rsidRPr="00FF66BF">
              <w:rPr>
                <w:rFonts w:ascii="Arial" w:hAnsi="Arial" w:cs="Arial"/>
                <w:sz w:val="20"/>
                <w:szCs w:val="20"/>
                <w:highlight w:val="yellow"/>
                <w:rtl/>
              </w:rPr>
              <w:t>.</w:t>
            </w:r>
          </w:p>
        </w:tc>
      </w:tr>
    </w:tbl>
    <w:p w:rsidR="001C7CF0" w:rsidRDefault="001C7CF0" w:rsidP="006D4D9E">
      <w:pPr>
        <w:ind w:left="-143" w:right="-142"/>
        <w:rPr>
          <w:b/>
          <w:bCs/>
          <w:sz w:val="22"/>
          <w:szCs w:val="22"/>
          <w:rtl/>
        </w:rPr>
      </w:pPr>
    </w:p>
    <w:p w:rsidR="001C7CF0" w:rsidRPr="00DD036A" w:rsidRDefault="001C7CF0" w:rsidP="006D4D9E">
      <w:pPr>
        <w:ind w:left="-143" w:right="-142"/>
        <w:rPr>
          <w:b/>
          <w:bCs/>
          <w:sz w:val="22"/>
          <w:szCs w:val="22"/>
          <w:rtl/>
        </w:rPr>
      </w:pPr>
      <w:r w:rsidRPr="00DD036A">
        <w:rPr>
          <w:b/>
          <w:bCs/>
          <w:sz w:val="22"/>
          <w:szCs w:val="22"/>
          <w:rtl/>
        </w:rPr>
        <w:t xml:space="preserve">מצ"ב העלון, שבו מסומנות ההחמרות המבוקשות  </w:t>
      </w:r>
      <w:r w:rsidRPr="00DD036A">
        <w:rPr>
          <w:b/>
          <w:bCs/>
          <w:sz w:val="22"/>
          <w:szCs w:val="22"/>
          <w:highlight w:val="yellow"/>
          <w:rtl/>
        </w:rPr>
        <w:t xml:space="preserve">על רקע </w:t>
      </w:r>
      <w:r>
        <w:rPr>
          <w:b/>
          <w:bCs/>
          <w:sz w:val="22"/>
          <w:szCs w:val="22"/>
          <w:rtl/>
        </w:rPr>
        <w:t>אדום</w:t>
      </w:r>
      <w:r w:rsidRPr="00DD036A">
        <w:rPr>
          <w:b/>
          <w:bCs/>
          <w:sz w:val="22"/>
          <w:szCs w:val="22"/>
          <w:rtl/>
        </w:rPr>
        <w:t>.</w:t>
      </w:r>
    </w:p>
    <w:p w:rsidR="001C7CF0" w:rsidRDefault="001C7CF0"/>
    <w:sectPr w:rsidR="001C7CF0" w:rsidSect="00B62B90">
      <w:pgSz w:w="11906" w:h="16838"/>
      <w:pgMar w:top="1440" w:right="1797" w:bottom="1440" w:left="1797" w:header="709" w:footer="709" w:gutter="0"/>
      <w:pgBorders w:offsetFrom="page">
        <w:top w:val="single" w:sz="6" w:space="24" w:color="auto" w:shadow="1"/>
        <w:left w:val="single" w:sz="6" w:space="24" w:color="auto" w:shadow="1"/>
        <w:bottom w:val="single" w:sz="6" w:space="24" w:color="auto" w:shadow="1"/>
        <w:right w:val="single" w:sz="6" w:space="24" w:color="auto" w:shadow="1"/>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Transparent">
    <w:panose1 w:val="020E0502060401010101"/>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AAE"/>
    <w:multiLevelType w:val="hybridMultilevel"/>
    <w:tmpl w:val="8314FB18"/>
    <w:lvl w:ilvl="0" w:tplc="28AA6B2C">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DB4F6B"/>
    <w:multiLevelType w:val="multilevel"/>
    <w:tmpl w:val="264EDA44"/>
    <w:lvl w:ilvl="0">
      <w:start w:val="4"/>
      <w:numFmt w:val="decimal"/>
      <w:lvlText w:val="%1."/>
      <w:lvlJc w:val="left"/>
      <w:rPr>
        <w:rFonts w:ascii="Microsoft Sans Serif" w:eastAsia="Times New Roman" w:hAnsi="Microsoft Sans Serif" w:cs="Microsoft Sans Serif"/>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2E1DFC"/>
    <w:multiLevelType w:val="hybridMultilevel"/>
    <w:tmpl w:val="2B5E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51715"/>
    <w:multiLevelType w:val="hybridMultilevel"/>
    <w:tmpl w:val="2934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15B8F"/>
    <w:multiLevelType w:val="hybridMultilevel"/>
    <w:tmpl w:val="D178A09E"/>
    <w:lvl w:ilvl="0" w:tplc="6D387164">
      <w:start w:val="1"/>
      <w:numFmt w:val="decimal"/>
      <w:lvlText w:val="%1."/>
      <w:lvlJc w:val="left"/>
      <w:pPr>
        <w:ind w:left="360" w:hanging="360"/>
      </w:pPr>
      <w:rPr>
        <w:rFonts w:cs="Times New Roman" w:hint="default"/>
        <w:b w:val="0"/>
        <w:bCs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A996812"/>
    <w:multiLevelType w:val="multilevel"/>
    <w:tmpl w:val="8BDCF6D6"/>
    <w:lvl w:ilvl="0">
      <w:start w:val="1"/>
      <w:numFmt w:val="bullet"/>
      <w:lvlText w:val="•"/>
      <w:lvlJc w:val="left"/>
      <w:rPr>
        <w:rFonts w:ascii="Microsoft Sans Serif" w:eastAsia="Times New Roman" w:hAnsi="Microsoft Sans Serif"/>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0A265BE"/>
    <w:multiLevelType w:val="hybridMultilevel"/>
    <w:tmpl w:val="74160560"/>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23A1EE1"/>
    <w:multiLevelType w:val="hybridMultilevel"/>
    <w:tmpl w:val="5412C3E0"/>
    <w:lvl w:ilvl="0" w:tplc="E1F4EDB2">
      <w:start w:val="1"/>
      <w:numFmt w:val="decimal"/>
      <w:lvlText w:val="%1."/>
      <w:lvlJc w:val="left"/>
      <w:pPr>
        <w:ind w:left="720" w:hanging="360"/>
      </w:pPr>
      <w:rPr>
        <w:rFonts w:cs="Times New Roman" w:hint="default"/>
        <w:b w:val="0"/>
        <w:bCs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E4928B2"/>
    <w:multiLevelType w:val="hybridMultilevel"/>
    <w:tmpl w:val="A3FEE432"/>
    <w:lvl w:ilvl="0" w:tplc="112AC20A">
      <w:start w:val="1"/>
      <w:numFmt w:val="hebrew1"/>
      <w:lvlText w:val="%1."/>
      <w:lvlJc w:val="left"/>
      <w:pPr>
        <w:ind w:left="360" w:hanging="360"/>
      </w:pPr>
      <w:rPr>
        <w:rFonts w:cs="Times New Roman" w:hint="default"/>
        <w:sz w:val="2"/>
        <w:szCs w:val="24"/>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9">
    <w:nsid w:val="40DA24AB"/>
    <w:multiLevelType w:val="hybridMultilevel"/>
    <w:tmpl w:val="D3749D56"/>
    <w:lvl w:ilvl="0" w:tplc="98E2B99A">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B0B2712"/>
    <w:multiLevelType w:val="hybridMultilevel"/>
    <w:tmpl w:val="CCB49720"/>
    <w:lvl w:ilvl="0" w:tplc="28AA6B2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5F28EF"/>
    <w:multiLevelType w:val="hybridMultilevel"/>
    <w:tmpl w:val="EE54C8B0"/>
    <w:lvl w:ilvl="0" w:tplc="053C42FA">
      <w:start w:val="1"/>
      <w:numFmt w:val="hebrew1"/>
      <w:lvlText w:val="%1."/>
      <w:lvlJc w:val="left"/>
      <w:pPr>
        <w:ind w:left="720" w:hanging="360"/>
      </w:pPr>
      <w:rPr>
        <w:rFonts w:cs="Times New Roman" w:hint="default"/>
        <w:b/>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6BD5CAC"/>
    <w:multiLevelType w:val="hybridMultilevel"/>
    <w:tmpl w:val="1A42ADE8"/>
    <w:lvl w:ilvl="0" w:tplc="4E6028EA">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4F603ED"/>
    <w:multiLevelType w:val="hybridMultilevel"/>
    <w:tmpl w:val="7B34DE90"/>
    <w:lvl w:ilvl="0" w:tplc="BBA8BC8A">
      <w:start w:val="1"/>
      <w:numFmt w:val="decimal"/>
      <w:lvlText w:val="%1."/>
      <w:lvlJc w:val="left"/>
      <w:pPr>
        <w:ind w:left="360" w:hanging="360"/>
      </w:pPr>
      <w:rPr>
        <w:rFonts w:cs="Times New Roman"/>
        <w:b w:val="0"/>
        <w:bCs w:val="0"/>
        <w:strike w:val="0"/>
        <w:dstrike w:val="0"/>
        <w:sz w:val="28"/>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D6D1865"/>
    <w:multiLevelType w:val="hybridMultilevel"/>
    <w:tmpl w:val="B55627EA"/>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8"/>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0"/>
  </w:num>
  <w:num w:numId="9">
    <w:abstractNumId w:val="12"/>
  </w:num>
  <w:num w:numId="10">
    <w:abstractNumId w:val="14"/>
  </w:num>
  <w:num w:numId="11">
    <w:abstractNumId w:val="7"/>
  </w:num>
  <w:num w:numId="12">
    <w:abstractNumId w:val="4"/>
  </w:num>
  <w:num w:numId="13">
    <w:abstractNumId w:val="1"/>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D9E"/>
    <w:rsid w:val="00014C86"/>
    <w:rsid w:val="0009383F"/>
    <w:rsid w:val="000C56AC"/>
    <w:rsid w:val="00104702"/>
    <w:rsid w:val="00152EE1"/>
    <w:rsid w:val="001C2964"/>
    <w:rsid w:val="001C7CF0"/>
    <w:rsid w:val="00202FFC"/>
    <w:rsid w:val="00222562"/>
    <w:rsid w:val="002F2F9B"/>
    <w:rsid w:val="003304A7"/>
    <w:rsid w:val="003D3785"/>
    <w:rsid w:val="003F3DCC"/>
    <w:rsid w:val="0040438C"/>
    <w:rsid w:val="00405331"/>
    <w:rsid w:val="00410789"/>
    <w:rsid w:val="00423E5B"/>
    <w:rsid w:val="00430571"/>
    <w:rsid w:val="00437003"/>
    <w:rsid w:val="004D4CFA"/>
    <w:rsid w:val="004F213C"/>
    <w:rsid w:val="0052210A"/>
    <w:rsid w:val="00561B97"/>
    <w:rsid w:val="00587247"/>
    <w:rsid w:val="005F1CD2"/>
    <w:rsid w:val="00613DDC"/>
    <w:rsid w:val="006D1E8C"/>
    <w:rsid w:val="006D4D9E"/>
    <w:rsid w:val="00716CE5"/>
    <w:rsid w:val="007D047D"/>
    <w:rsid w:val="007D234D"/>
    <w:rsid w:val="008A137F"/>
    <w:rsid w:val="008B0314"/>
    <w:rsid w:val="009119B3"/>
    <w:rsid w:val="00934F11"/>
    <w:rsid w:val="00943C5B"/>
    <w:rsid w:val="00993BC7"/>
    <w:rsid w:val="009A3EF8"/>
    <w:rsid w:val="009D180D"/>
    <w:rsid w:val="009D45F6"/>
    <w:rsid w:val="009F1B6C"/>
    <w:rsid w:val="00A1637C"/>
    <w:rsid w:val="00A33082"/>
    <w:rsid w:val="00A76E36"/>
    <w:rsid w:val="00A875C0"/>
    <w:rsid w:val="00B62B90"/>
    <w:rsid w:val="00B95D86"/>
    <w:rsid w:val="00BF101D"/>
    <w:rsid w:val="00C05914"/>
    <w:rsid w:val="00C176DD"/>
    <w:rsid w:val="00C42768"/>
    <w:rsid w:val="00C47928"/>
    <w:rsid w:val="00C5293B"/>
    <w:rsid w:val="00CE5C1E"/>
    <w:rsid w:val="00D10FB7"/>
    <w:rsid w:val="00D2616C"/>
    <w:rsid w:val="00D52A1C"/>
    <w:rsid w:val="00DA4934"/>
    <w:rsid w:val="00DC3586"/>
    <w:rsid w:val="00DD036A"/>
    <w:rsid w:val="00E1645A"/>
    <w:rsid w:val="00E32743"/>
    <w:rsid w:val="00E543D8"/>
    <w:rsid w:val="00E5650E"/>
    <w:rsid w:val="00E7732A"/>
    <w:rsid w:val="00E94795"/>
    <w:rsid w:val="00EE663A"/>
    <w:rsid w:val="00F12063"/>
    <w:rsid w:val="00F37476"/>
    <w:rsid w:val="00FF3487"/>
    <w:rsid w:val="00FF4030"/>
    <w:rsid w:val="00FF66BF"/>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9E"/>
    <w:pPr>
      <w:bidi/>
    </w:pPr>
    <w:rPr>
      <w:rFonts w:ascii="Times New Roman" w:eastAsia="Times New Roman" w:hAnsi="Times New Roman" w:cs="David"/>
      <w:sz w:val="24"/>
      <w:szCs w:val="24"/>
      <w:lang w:eastAsia="he-IL"/>
    </w:rPr>
  </w:style>
  <w:style w:type="paragraph" w:styleId="1">
    <w:name w:val="heading 1"/>
    <w:basedOn w:val="a"/>
    <w:next w:val="a"/>
    <w:link w:val="10"/>
    <w:uiPriority w:val="99"/>
    <w:qFormat/>
    <w:rsid w:val="006D4D9E"/>
    <w:pPr>
      <w:keepNext/>
      <w:jc w:val="center"/>
      <w:outlineLvl w:val="0"/>
    </w:pPr>
    <w:rPr>
      <w:rFonts w:cs="Courier New"/>
      <w:b/>
      <w:bCs/>
      <w:sz w:val="20"/>
      <w:szCs w:val="36"/>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6D4D9E"/>
    <w:rPr>
      <w:rFonts w:ascii="Times New Roman" w:hAnsi="Times New Roman" w:cs="Courier New"/>
      <w:b/>
      <w:bCs/>
      <w:sz w:val="36"/>
      <w:szCs w:val="36"/>
      <w:u w:val="single"/>
    </w:rPr>
  </w:style>
  <w:style w:type="paragraph" w:customStyle="1" w:styleId="11">
    <w:name w:val="פיסקת רשימה1"/>
    <w:basedOn w:val="a"/>
    <w:uiPriority w:val="99"/>
    <w:rsid w:val="006D4D9E"/>
    <w:pPr>
      <w:spacing w:after="160" w:line="259" w:lineRule="auto"/>
      <w:ind w:left="720"/>
      <w:contextualSpacing/>
    </w:pPr>
    <w:rPr>
      <w:rFonts w:ascii="Calibri" w:eastAsia="Calibri" w:hAnsi="Calibri" w:cs="Arial"/>
      <w:sz w:val="22"/>
      <w:szCs w:val="22"/>
      <w:lang w:eastAsia="en-US"/>
    </w:rPr>
  </w:style>
  <w:style w:type="paragraph" w:customStyle="1" w:styleId="ListParagraph1">
    <w:name w:val="List Paragraph1"/>
    <w:basedOn w:val="a"/>
    <w:uiPriority w:val="99"/>
    <w:rsid w:val="006D4D9E"/>
    <w:pPr>
      <w:ind w:left="720"/>
      <w:contextualSpacing/>
    </w:pPr>
    <w:rPr>
      <w:rFonts w:eastAsia="Calibri" w:cs="Times New Roman"/>
      <w:lang w:eastAsia="en-US"/>
    </w:rPr>
  </w:style>
  <w:style w:type="paragraph" w:styleId="a3">
    <w:name w:val="List Paragraph"/>
    <w:basedOn w:val="a"/>
    <w:uiPriority w:val="99"/>
    <w:qFormat/>
    <w:rsid w:val="006D4D9E"/>
    <w:pPr>
      <w:ind w:left="720"/>
      <w:contextualSpacing/>
    </w:pPr>
    <w:rPr>
      <w:rFonts w:cs="Times New Roman"/>
      <w:lang w:eastAsia="en-US"/>
    </w:rPr>
  </w:style>
  <w:style w:type="character" w:styleId="a4">
    <w:name w:val="annotation reference"/>
    <w:basedOn w:val="a0"/>
    <w:uiPriority w:val="99"/>
    <w:semiHidden/>
    <w:rsid w:val="006D4D9E"/>
    <w:rPr>
      <w:rFonts w:cs="Times New Roman"/>
      <w:sz w:val="16"/>
    </w:rPr>
  </w:style>
  <w:style w:type="paragraph" w:styleId="a5">
    <w:name w:val="annotation text"/>
    <w:basedOn w:val="a"/>
    <w:link w:val="a6"/>
    <w:uiPriority w:val="99"/>
    <w:semiHidden/>
    <w:rsid w:val="006D4D9E"/>
    <w:pPr>
      <w:spacing w:after="160"/>
    </w:pPr>
    <w:rPr>
      <w:rFonts w:ascii="Calibri" w:hAnsi="Calibri" w:cs="Times New Roman"/>
      <w:sz w:val="20"/>
      <w:szCs w:val="20"/>
      <w:lang w:eastAsia="en-US"/>
    </w:rPr>
  </w:style>
  <w:style w:type="character" w:customStyle="1" w:styleId="a6">
    <w:name w:val="טקסט הערה תו"/>
    <w:basedOn w:val="a0"/>
    <w:link w:val="a5"/>
    <w:uiPriority w:val="99"/>
    <w:semiHidden/>
    <w:locked/>
    <w:rsid w:val="006D4D9E"/>
    <w:rPr>
      <w:rFonts w:ascii="Calibri" w:hAnsi="Calibri" w:cs="Times New Roman"/>
      <w:sz w:val="20"/>
      <w:szCs w:val="20"/>
    </w:rPr>
  </w:style>
  <w:style w:type="paragraph" w:styleId="a7">
    <w:name w:val="Balloon Text"/>
    <w:basedOn w:val="a"/>
    <w:link w:val="a8"/>
    <w:uiPriority w:val="99"/>
    <w:semiHidden/>
    <w:rsid w:val="006D4D9E"/>
    <w:rPr>
      <w:rFonts w:ascii="Tahoma" w:hAnsi="Tahoma" w:cs="Tahoma"/>
      <w:sz w:val="18"/>
      <w:szCs w:val="18"/>
    </w:rPr>
  </w:style>
  <w:style w:type="character" w:customStyle="1" w:styleId="a8">
    <w:name w:val="טקסט בלונים תו"/>
    <w:basedOn w:val="a0"/>
    <w:link w:val="a7"/>
    <w:uiPriority w:val="99"/>
    <w:semiHidden/>
    <w:locked/>
    <w:rsid w:val="006D4D9E"/>
    <w:rPr>
      <w:rFonts w:ascii="Tahoma" w:hAnsi="Tahoma" w:cs="Tahoma"/>
      <w:sz w:val="18"/>
      <w:szCs w:val="18"/>
      <w:lang w:eastAsia="he-IL" w:bidi="he-IL"/>
    </w:rPr>
  </w:style>
  <w:style w:type="character" w:customStyle="1" w:styleId="Bodytext2">
    <w:name w:val="Body text (2)_"/>
    <w:basedOn w:val="a0"/>
    <w:link w:val="Bodytext20"/>
    <w:uiPriority w:val="99"/>
    <w:locked/>
    <w:rsid w:val="00F37476"/>
    <w:rPr>
      <w:rFonts w:ascii="Microsoft Sans Serif" w:hAnsi="Microsoft Sans Serif" w:cs="Microsoft Sans Serif"/>
      <w:sz w:val="21"/>
      <w:szCs w:val="21"/>
      <w:shd w:val="clear" w:color="auto" w:fill="FFFFFF"/>
    </w:rPr>
  </w:style>
  <w:style w:type="paragraph" w:customStyle="1" w:styleId="Bodytext20">
    <w:name w:val="Body text (2)"/>
    <w:basedOn w:val="a"/>
    <w:link w:val="Bodytext2"/>
    <w:uiPriority w:val="99"/>
    <w:rsid w:val="00F37476"/>
    <w:pPr>
      <w:widowControl w:val="0"/>
      <w:shd w:val="clear" w:color="auto" w:fill="FFFFFF"/>
      <w:spacing w:line="451" w:lineRule="exact"/>
      <w:ind w:hanging="380"/>
    </w:pPr>
    <w:rPr>
      <w:rFonts w:ascii="Microsoft Sans Serif" w:eastAsia="Calibri" w:hAnsi="Microsoft Sans Serif" w:cs="Microsoft Sans Serif"/>
      <w:sz w:val="21"/>
      <w:szCs w:val="21"/>
      <w:lang w:eastAsia="en-US"/>
    </w:rPr>
  </w:style>
  <w:style w:type="character" w:customStyle="1" w:styleId="Heading1">
    <w:name w:val="Heading #1_"/>
    <w:basedOn w:val="a0"/>
    <w:link w:val="Heading10"/>
    <w:uiPriority w:val="99"/>
    <w:locked/>
    <w:rsid w:val="008B0314"/>
    <w:rPr>
      <w:rFonts w:ascii="Microsoft Sans Serif" w:hAnsi="Microsoft Sans Serif" w:cs="Microsoft Sans Serif"/>
      <w:spacing w:val="-10"/>
      <w:shd w:val="clear" w:color="auto" w:fill="FFFFFF"/>
    </w:rPr>
  </w:style>
  <w:style w:type="character" w:customStyle="1" w:styleId="Bodytext2Bold">
    <w:name w:val="Body text (2) + Bold"/>
    <w:basedOn w:val="Bodytext2"/>
    <w:uiPriority w:val="99"/>
    <w:rsid w:val="008B0314"/>
    <w:rPr>
      <w:b/>
      <w:bCs/>
      <w:color w:val="000000"/>
      <w:spacing w:val="0"/>
      <w:w w:val="100"/>
      <w:position w:val="0"/>
      <w:u w:val="none"/>
      <w:lang w:val="he-IL" w:eastAsia="he-IL" w:bidi="he-IL"/>
    </w:rPr>
  </w:style>
  <w:style w:type="character" w:customStyle="1" w:styleId="Bodytext4">
    <w:name w:val="Body text (4)_"/>
    <w:basedOn w:val="a0"/>
    <w:link w:val="Bodytext40"/>
    <w:uiPriority w:val="99"/>
    <w:locked/>
    <w:rsid w:val="008B0314"/>
    <w:rPr>
      <w:rFonts w:ascii="Microsoft Sans Serif" w:hAnsi="Microsoft Sans Serif" w:cs="Microsoft Sans Serif"/>
      <w:b/>
      <w:bCs/>
      <w:sz w:val="21"/>
      <w:szCs w:val="21"/>
      <w:shd w:val="clear" w:color="auto" w:fill="FFFFFF"/>
    </w:rPr>
  </w:style>
  <w:style w:type="paragraph" w:customStyle="1" w:styleId="Heading10">
    <w:name w:val="Heading #1"/>
    <w:basedOn w:val="a"/>
    <w:link w:val="Heading1"/>
    <w:uiPriority w:val="99"/>
    <w:rsid w:val="008B0314"/>
    <w:pPr>
      <w:widowControl w:val="0"/>
      <w:shd w:val="clear" w:color="auto" w:fill="FFFFFF"/>
      <w:spacing w:before="600" w:line="538" w:lineRule="exact"/>
      <w:ind w:hanging="400"/>
      <w:outlineLvl w:val="0"/>
    </w:pPr>
    <w:rPr>
      <w:rFonts w:ascii="Microsoft Sans Serif" w:eastAsia="Calibri" w:hAnsi="Microsoft Sans Serif" w:cs="Microsoft Sans Serif"/>
      <w:spacing w:val="-10"/>
      <w:sz w:val="22"/>
      <w:szCs w:val="22"/>
      <w:lang w:eastAsia="en-US"/>
    </w:rPr>
  </w:style>
  <w:style w:type="paragraph" w:customStyle="1" w:styleId="Bodytext40">
    <w:name w:val="Body text (4)"/>
    <w:basedOn w:val="a"/>
    <w:link w:val="Bodytext4"/>
    <w:uiPriority w:val="99"/>
    <w:rsid w:val="008B0314"/>
    <w:pPr>
      <w:widowControl w:val="0"/>
      <w:shd w:val="clear" w:color="auto" w:fill="FFFFFF"/>
      <w:spacing w:before="600" w:line="341" w:lineRule="exact"/>
      <w:jc w:val="both"/>
    </w:pPr>
    <w:rPr>
      <w:rFonts w:ascii="Microsoft Sans Serif" w:eastAsia="Calibri" w:hAnsi="Microsoft Sans Serif" w:cs="Microsoft Sans Serif"/>
      <w:b/>
      <w:bCs/>
      <w:sz w:val="21"/>
      <w:szCs w:val="21"/>
      <w:lang w:eastAsia="en-US"/>
    </w:rPr>
  </w:style>
  <w:style w:type="character" w:customStyle="1" w:styleId="Heading2">
    <w:name w:val="Heading #2_"/>
    <w:basedOn w:val="a0"/>
    <w:link w:val="Heading21"/>
    <w:uiPriority w:val="99"/>
    <w:locked/>
    <w:rsid w:val="009F1B6C"/>
    <w:rPr>
      <w:rFonts w:ascii="Microsoft Sans Serif" w:hAnsi="Microsoft Sans Serif" w:cs="Microsoft Sans Serif"/>
      <w:b/>
      <w:bCs/>
      <w:spacing w:val="0"/>
      <w:sz w:val="21"/>
      <w:szCs w:val="21"/>
      <w:u w:val="none"/>
    </w:rPr>
  </w:style>
  <w:style w:type="character" w:customStyle="1" w:styleId="Heading20">
    <w:name w:val="Heading #2"/>
    <w:basedOn w:val="Heading2"/>
    <w:uiPriority w:val="99"/>
    <w:rsid w:val="009F1B6C"/>
    <w:rPr>
      <w:color w:val="000000"/>
      <w:w w:val="100"/>
      <w:position w:val="0"/>
      <w:u w:val="single"/>
      <w:lang w:val="he-IL" w:eastAsia="he-IL" w:bidi="he-IL"/>
    </w:rPr>
  </w:style>
  <w:style w:type="character" w:customStyle="1" w:styleId="Heading2NotBold">
    <w:name w:val="Heading #2 + Not Bold"/>
    <w:basedOn w:val="Heading2"/>
    <w:uiPriority w:val="99"/>
    <w:rsid w:val="009F1B6C"/>
    <w:rPr>
      <w:color w:val="000000"/>
      <w:w w:val="100"/>
      <w:position w:val="0"/>
      <w:lang w:val="he-IL" w:eastAsia="he-IL" w:bidi="he-IL"/>
    </w:rPr>
  </w:style>
  <w:style w:type="character" w:customStyle="1" w:styleId="Bodytext3">
    <w:name w:val="Body text (3)_"/>
    <w:basedOn w:val="a0"/>
    <w:link w:val="Bodytext30"/>
    <w:uiPriority w:val="99"/>
    <w:locked/>
    <w:rsid w:val="00FF66BF"/>
    <w:rPr>
      <w:rFonts w:ascii="Microsoft Sans Serif" w:hAnsi="Microsoft Sans Serif" w:cs="Microsoft Sans Serif"/>
      <w:sz w:val="21"/>
      <w:szCs w:val="21"/>
      <w:shd w:val="clear" w:color="auto" w:fill="FFFFFF"/>
    </w:rPr>
  </w:style>
  <w:style w:type="paragraph" w:customStyle="1" w:styleId="Bodytext30">
    <w:name w:val="Body text (3)"/>
    <w:basedOn w:val="a"/>
    <w:link w:val="Bodytext3"/>
    <w:uiPriority w:val="99"/>
    <w:rsid w:val="00FF66BF"/>
    <w:pPr>
      <w:widowControl w:val="0"/>
      <w:shd w:val="clear" w:color="auto" w:fill="FFFFFF"/>
      <w:bidi w:val="0"/>
      <w:spacing w:after="240" w:line="254" w:lineRule="exact"/>
    </w:pPr>
    <w:rPr>
      <w:rFonts w:ascii="Microsoft Sans Serif" w:eastAsia="Calibri" w:hAnsi="Microsoft Sans Serif" w:cs="Microsoft Sans Serif"/>
      <w:sz w:val="21"/>
      <w:szCs w:val="21"/>
      <w:lang w:eastAsia="en-US"/>
    </w:rPr>
  </w:style>
  <w:style w:type="paragraph" w:styleId="a9">
    <w:name w:val="annotation subject"/>
    <w:basedOn w:val="a5"/>
    <w:next w:val="a5"/>
    <w:link w:val="aa"/>
    <w:uiPriority w:val="99"/>
    <w:semiHidden/>
    <w:rsid w:val="00E1645A"/>
    <w:pPr>
      <w:spacing w:after="0"/>
    </w:pPr>
    <w:rPr>
      <w:rFonts w:ascii="Times New Roman" w:hAnsi="Times New Roman" w:cs="David"/>
      <w:b/>
      <w:bCs/>
      <w:lang w:eastAsia="he-IL"/>
    </w:rPr>
  </w:style>
  <w:style w:type="character" w:customStyle="1" w:styleId="aa">
    <w:name w:val="נושא הערה תו"/>
    <w:basedOn w:val="a6"/>
    <w:link w:val="a9"/>
    <w:uiPriority w:val="99"/>
    <w:semiHidden/>
    <w:locked/>
    <w:rsid w:val="00E1645A"/>
    <w:rPr>
      <w:rFonts w:ascii="Times New Roman" w:hAnsi="Times New Roman" w:cs="David"/>
      <w:b/>
      <w:bCs/>
      <w:lang w:eastAsia="he-IL" w:bidi="he-IL"/>
    </w:rPr>
  </w:style>
  <w:style w:type="paragraph" w:customStyle="1" w:styleId="Bodytext21">
    <w:name w:val="Body text (2)1"/>
    <w:basedOn w:val="a"/>
    <w:uiPriority w:val="99"/>
    <w:rsid w:val="004D4CFA"/>
    <w:pPr>
      <w:widowControl w:val="0"/>
      <w:shd w:val="clear" w:color="auto" w:fill="FFFFFF"/>
      <w:spacing w:line="451" w:lineRule="exact"/>
      <w:ind w:hanging="380"/>
    </w:pPr>
    <w:rPr>
      <w:rFonts w:ascii="Microsoft Sans Serif" w:eastAsia="Calibri" w:hAnsi="Microsoft Sans Serif" w:cs="Microsoft Sans Serif"/>
      <w:color w:val="000000"/>
      <w:sz w:val="21"/>
      <w:szCs w:val="21"/>
      <w:lang w:val="he-IL"/>
    </w:rPr>
  </w:style>
  <w:style w:type="character" w:customStyle="1" w:styleId="Bodytext2Bold1">
    <w:name w:val="Body text (2) + Bold1"/>
    <w:basedOn w:val="Bodytext2"/>
    <w:uiPriority w:val="99"/>
    <w:rsid w:val="003304A7"/>
    <w:rPr>
      <w:b/>
      <w:bCs/>
      <w:color w:val="000000"/>
      <w:spacing w:val="0"/>
      <w:w w:val="100"/>
      <w:position w:val="0"/>
      <w:u w:val="single"/>
      <w:lang w:val="he-IL" w:eastAsia="he-IL" w:bidi="he-IL"/>
    </w:rPr>
  </w:style>
  <w:style w:type="paragraph" w:customStyle="1" w:styleId="Heading21">
    <w:name w:val="Heading #21"/>
    <w:basedOn w:val="a"/>
    <w:link w:val="Heading2"/>
    <w:uiPriority w:val="99"/>
    <w:rsid w:val="003304A7"/>
    <w:pPr>
      <w:widowControl w:val="0"/>
      <w:shd w:val="clear" w:color="auto" w:fill="FFFFFF"/>
      <w:spacing w:after="600" w:line="240" w:lineRule="atLeast"/>
      <w:jc w:val="center"/>
      <w:outlineLvl w:val="1"/>
    </w:pPr>
    <w:rPr>
      <w:rFonts w:ascii="Microsoft Sans Serif" w:eastAsia="Calibri" w:hAnsi="Microsoft Sans Serif" w:cs="Times New Roman"/>
      <w:b/>
      <w:bCs/>
      <w:noProof/>
      <w:sz w:val="21"/>
      <w:szCs w:val="21"/>
      <w:lang w:eastAsia="en-US"/>
    </w:rPr>
  </w:style>
  <w:style w:type="paragraph" w:customStyle="1" w:styleId="Heading11">
    <w:name w:val="Heading #11"/>
    <w:basedOn w:val="a"/>
    <w:uiPriority w:val="99"/>
    <w:rsid w:val="00BF101D"/>
    <w:pPr>
      <w:widowControl w:val="0"/>
      <w:shd w:val="clear" w:color="auto" w:fill="FFFFFF"/>
      <w:spacing w:before="600" w:line="538" w:lineRule="exact"/>
      <w:ind w:hanging="400"/>
      <w:outlineLvl w:val="0"/>
    </w:pPr>
    <w:rPr>
      <w:rFonts w:ascii="Microsoft Sans Serif" w:eastAsia="Calibri" w:hAnsi="Microsoft Sans Serif" w:cs="Microsoft Sans Serif"/>
      <w:color w:val="000000"/>
      <w:spacing w:val="-10"/>
      <w:lang w:val="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utoNumber xmlns="43f5c83f-d7ad-4276-a107-8019a824ecd5">164374716</AutoNumber>
    <REQUESTNUMBER xmlns="43f5c83f-d7ad-4276-a107-8019a824ecd5">103594</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57000</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טופס החמרות לא חתום</UCOMMENTS>
    <OWNER xmlns="43f5c83f-d7ad-4276-a107-8019a824ecd5">969</OWNER>
    <ISPUBLIC xmlns="43f5c83f-d7ad-4276-a107-8019a824ecd5">1</ISPUBLIC>
    <SDHebDate xmlns="43f5c83f-d7ad-4276-a107-8019a824ecd5">כ"ו בניסן, התשע"ה</SDHebDate>
    <SDOriginalID xmlns="43f5c83f-d7ad-4276-a107-8019a824ecd5" xsi:nil="true"/>
    <SDSignersLogins xmlns="43f5c83f-d7ad-4276-a107-8019a824ecd5" xsi:nil="true"/>
    <DOCUMENTTYPE xmlns="43f5c83f-d7ad-4276-a107-8019a824ecd5">71</DOCUMENTTYPE>
    <LANGUAGE xmlns="43f5c83f-d7ad-4276-a107-8019a824ecd5">_</LANGUAGE>
    <FILEEXT xmlns="43f5c83f-d7ad-4276-a107-8019a824ecd5">docx</FILEEXT>
    <SAPNAME xmlns="43f5c83f-d7ad-4276-a107-8019a824ecd5">291</SAPNAME>
    <SDDocumentSource xmlns="43f5c83f-d7ad-4276-a107-8019a824ecd5" xsi:nil="true"/>
    <SDImportance xmlns="43f5c83f-d7ad-4276-a107-8019a824ecd5" xsi:nil="true"/>
    <REGISTRATIONNUMBER xmlns="43f5c83f-d7ad-4276-a107-8019a824ecd5">2813000</REGISTRATIONNUMBER>
    <SDCategories xmlns="43f5c83f-d7ad-4276-a107-8019a824ecd5" xsi:nil="true"/>
    <SDDocDate xmlns="43f5c83f-d7ad-4276-a107-8019a824ecd5">2015-04-15T05:00:01+00:00</SDDocDate>
    <DRAGOBJID xmlns="43f5c83f-d7ad-4276-a107-8019a824ecd5">2813000</DRAGOBJID>
    <mossuploaddate xmlns="43f5c83f-d7ad-4276-a107-8019a824ecd5">2015-04-15 16:42:09</mossuploaddate>
    <SDExternalEntityConnected xmlns="43f5c83f-d7ad-4276-a107-8019a824ec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6E275-16CB-4C9E-A2AC-DC115A266759}"/>
</file>

<file path=customXml/itemProps2.xml><?xml version="1.0" encoding="utf-8"?>
<ds:datastoreItem xmlns:ds="http://schemas.openxmlformats.org/officeDocument/2006/customXml" ds:itemID="{A284505D-D3AF-4CCD-8BF5-91964442780F}"/>
</file>

<file path=customXml/itemProps3.xml><?xml version="1.0" encoding="utf-8"?>
<ds:datastoreItem xmlns:ds="http://schemas.openxmlformats.org/officeDocument/2006/customXml" ds:itemID="{F1B68363-FCAA-4501-A685-0740926E6CE8}"/>
</file>

<file path=docProps/app.xml><?xml version="1.0" encoding="utf-8"?>
<Properties xmlns="http://schemas.openxmlformats.org/officeDocument/2006/extended-properties" xmlns:vt="http://schemas.openxmlformats.org/officeDocument/2006/docPropsVTypes">
  <Template>Normal.dotm</Template>
  <TotalTime>33</TotalTime>
  <Pages>3</Pages>
  <Words>895</Words>
  <Characters>4478</Characters>
  <Application>Microsoft Office Word</Application>
  <DocSecurity>0</DocSecurity>
  <Lines>37</Lines>
  <Paragraphs>10</Paragraphs>
  <ScaleCrop>false</ScaleCrop>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alcoxidine_worsenings_04_2015</dc:title>
  <dc:subject/>
  <dc:creator>user</dc:creator>
  <cp:keywords/>
  <dc:description/>
  <cp:lastModifiedBy>victoriya.finkel</cp:lastModifiedBy>
  <cp:revision>8</cp:revision>
  <dcterms:created xsi:type="dcterms:W3CDTF">2014-09-29T13:31:00Z</dcterms:created>
  <dcterms:modified xsi:type="dcterms:W3CDTF">2015-04-15T13:39:00Z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