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7E" w:rsidRPr="006D4D9E" w:rsidRDefault="002F7B7E" w:rsidP="006D4D9E">
      <w:pPr>
        <w:pStyle w:val="1"/>
        <w:ind w:left="-285" w:right="-142" w:firstLine="285"/>
        <w:rPr>
          <w:rFonts w:cs="David Transparent"/>
          <w:b w:val="0"/>
          <w:bCs w:val="0"/>
          <w:color w:val="C0C0C0"/>
          <w:sz w:val="14"/>
          <w:szCs w:val="24"/>
          <w:u w:val="none"/>
          <w:shd w:val="clear" w:color="auto" w:fill="000000"/>
          <w:rtl/>
        </w:rPr>
      </w:pPr>
      <w:r w:rsidRPr="006D4D9E">
        <w:rPr>
          <w:rFonts w:cs="David Transparent"/>
          <w:color w:val="C0C0C0"/>
          <w:u w:val="none"/>
          <w:shd w:val="clear" w:color="auto" w:fill="000000"/>
          <w:rtl/>
        </w:rPr>
        <w:t xml:space="preserve">הודעה על החמרה  ( מידע בטיחות)  בעלון לצרכן </w:t>
      </w:r>
    </w:p>
    <w:p w:rsidR="002F7B7E" w:rsidRPr="006D4D9E" w:rsidRDefault="002F7B7E" w:rsidP="006D4D9E">
      <w:pPr>
        <w:pStyle w:val="1"/>
        <w:ind w:left="-285" w:right="-142" w:firstLine="285"/>
        <w:rPr>
          <w:rFonts w:cs="David Transparent"/>
          <w:color w:val="C0C0C0"/>
          <w:u w:val="none"/>
          <w:shd w:val="clear" w:color="auto" w:fill="000000"/>
          <w:rtl/>
        </w:rPr>
      </w:pPr>
      <w:r w:rsidRPr="006D4D9E">
        <w:rPr>
          <w:rFonts w:cs="David Transparent"/>
          <w:b w:val="0"/>
          <w:bCs w:val="0"/>
          <w:color w:val="C0C0C0"/>
          <w:sz w:val="14"/>
          <w:szCs w:val="24"/>
          <w:u w:val="none"/>
          <w:shd w:val="clear" w:color="auto" w:fill="000000"/>
          <w:rtl/>
        </w:rPr>
        <w:t>(מעודכן 05.2013</w:t>
      </w:r>
      <w:r w:rsidRPr="006D4D9E">
        <w:rPr>
          <w:rFonts w:cs="David Transparent"/>
          <w:b w:val="0"/>
          <w:bCs w:val="0"/>
          <w:color w:val="C0C0C0"/>
          <w:sz w:val="24"/>
          <w:szCs w:val="24"/>
          <w:u w:val="none"/>
          <w:shd w:val="clear" w:color="auto" w:fill="000000"/>
          <w:rtl/>
        </w:rPr>
        <w:t>)</w:t>
      </w:r>
      <w:r w:rsidRPr="006D4D9E">
        <w:rPr>
          <w:rFonts w:cs="David Transparent"/>
          <w:color w:val="C0C0C0"/>
          <w:u w:val="none"/>
          <w:shd w:val="clear" w:color="auto" w:fill="000000"/>
          <w:rtl/>
        </w:rPr>
        <w:t xml:space="preserve"> </w:t>
      </w:r>
    </w:p>
    <w:p w:rsidR="002F7B7E" w:rsidRDefault="002F7B7E" w:rsidP="006D4D9E">
      <w:pPr>
        <w:rPr>
          <w:b/>
          <w:bCs/>
          <w:rtl/>
        </w:rPr>
      </w:pPr>
    </w:p>
    <w:p w:rsidR="002F7B7E" w:rsidRPr="00410789" w:rsidRDefault="002F7B7E" w:rsidP="00101E0F">
      <w:pPr>
        <w:spacing w:line="360" w:lineRule="auto"/>
        <w:rPr>
          <w:rFonts w:cs="David Transparent"/>
          <w:b/>
          <w:bCs/>
          <w:sz w:val="28"/>
          <w:szCs w:val="28"/>
          <w:rtl/>
        </w:rPr>
      </w:pPr>
      <w:r w:rsidRPr="00410789">
        <w:rPr>
          <w:rFonts w:cs="David Transparent"/>
          <w:b/>
          <w:bCs/>
          <w:sz w:val="28"/>
          <w:szCs w:val="28"/>
          <w:rtl/>
        </w:rPr>
        <w:t xml:space="preserve"> תאריך </w:t>
      </w:r>
      <w:r>
        <w:rPr>
          <w:rFonts w:cs="David Transparent"/>
          <w:b/>
          <w:bCs/>
          <w:sz w:val="28"/>
          <w:szCs w:val="28"/>
          <w:rtl/>
        </w:rPr>
        <w:t>‏‏</w:t>
      </w:r>
      <w:r>
        <w:rPr>
          <w:rFonts w:cs="David Transparent"/>
          <w:sz w:val="28"/>
          <w:szCs w:val="28"/>
          <w:highlight w:val="cyan"/>
          <w:u w:val="single"/>
          <w:rtl/>
        </w:rPr>
        <w:t>‏30/10/2014</w:t>
      </w:r>
    </w:p>
    <w:p w:rsidR="002F7B7E" w:rsidRDefault="002F7B7E" w:rsidP="00514F23">
      <w:pPr>
        <w:spacing w:line="360" w:lineRule="auto"/>
        <w:rPr>
          <w:rFonts w:cs="David Transparent"/>
          <w:b/>
          <w:bCs/>
          <w:szCs w:val="28"/>
        </w:rPr>
      </w:pPr>
      <w:r>
        <w:rPr>
          <w:rFonts w:cs="David Transparent"/>
          <w:b/>
          <w:bCs/>
          <w:szCs w:val="28"/>
          <w:rtl/>
        </w:rPr>
        <w:t xml:space="preserve">שם תכשיר באנגלית ומספר הרישום </w:t>
      </w:r>
      <w:r>
        <w:rPr>
          <w:rFonts w:ascii="Arial" w:hAnsi="Arial" w:cs="Arial"/>
        </w:rPr>
        <w:t xml:space="preserve">065 68 28095 </w:t>
      </w:r>
      <w:proofErr w:type="spellStart"/>
      <w:r>
        <w:rPr>
          <w:rFonts w:ascii="Arial" w:hAnsi="Arial" w:cs="Arial"/>
        </w:rPr>
        <w:t>Terbulin</w:t>
      </w:r>
      <w:proofErr w:type="spellEnd"/>
      <w:r>
        <w:rPr>
          <w:rFonts w:ascii="Arial" w:hAnsi="Arial" w:cs="Arial"/>
        </w:rPr>
        <w:t xml:space="preserve"> syrup</w:t>
      </w:r>
      <w:r>
        <w:rPr>
          <w:rFonts w:cs="David Transparent"/>
          <w:b/>
          <w:bCs/>
          <w:szCs w:val="28"/>
          <w:rtl/>
        </w:rPr>
        <w:t xml:space="preserve"> </w:t>
      </w:r>
    </w:p>
    <w:p w:rsidR="002F7B7E" w:rsidRPr="008A137F" w:rsidRDefault="002F7B7E" w:rsidP="006D4D9E">
      <w:pPr>
        <w:spacing w:line="360" w:lineRule="auto"/>
        <w:rPr>
          <w:rFonts w:cs="David Transparent"/>
          <w:b/>
          <w:bCs/>
          <w:sz w:val="26"/>
          <w:szCs w:val="26"/>
          <w:rtl/>
        </w:rPr>
      </w:pPr>
      <w:r w:rsidRPr="008A137F">
        <w:rPr>
          <w:rFonts w:cs="David Transparent"/>
          <w:b/>
          <w:bCs/>
          <w:sz w:val="26"/>
          <w:szCs w:val="26"/>
          <w:rtl/>
        </w:rPr>
        <w:t>שם בעל הרישום</w:t>
      </w:r>
      <w:r>
        <w:rPr>
          <w:rFonts w:cs="David Transparent"/>
          <w:b/>
          <w:bCs/>
          <w:sz w:val="26"/>
          <w:szCs w:val="26"/>
          <w:rtl/>
        </w:rPr>
        <w:t xml:space="preserve"> </w:t>
      </w:r>
      <w:r w:rsidRPr="00D52A1C">
        <w:rPr>
          <w:rFonts w:cs="David Transparent"/>
          <w:sz w:val="26"/>
          <w:szCs w:val="26"/>
          <w:u w:val="single"/>
          <w:rtl/>
        </w:rPr>
        <w:t>ויטאמד תעשיות פרמצבטיות בע"מ</w:t>
      </w:r>
    </w:p>
    <w:p w:rsidR="002F7B7E" w:rsidRDefault="002F7B7E" w:rsidP="006D4D9E">
      <w:pPr>
        <w:jc w:val="center"/>
        <w:rPr>
          <w:rFonts w:cs="David Transparent"/>
          <w:color w:val="FF0000"/>
          <w:szCs w:val="28"/>
          <w:rtl/>
        </w:rPr>
      </w:pPr>
      <w:r>
        <w:rPr>
          <w:rFonts w:cs="David Transparent"/>
          <w:color w:val="FF0000"/>
          <w:szCs w:val="28"/>
          <w:rtl/>
        </w:rPr>
        <w:t xml:space="preserve">טופס זה מיועד לפרוט </w:t>
      </w:r>
      <w:proofErr w:type="spellStart"/>
      <w:r>
        <w:rPr>
          <w:rFonts w:cs="David Transparent"/>
          <w:color w:val="FF0000"/>
          <w:szCs w:val="28"/>
          <w:rtl/>
        </w:rPr>
        <w:t>ה</w:t>
      </w:r>
      <w:r w:rsidRPr="00222562">
        <w:rPr>
          <w:rFonts w:cs="David Transparent"/>
          <w:color w:val="FF0000"/>
          <w:szCs w:val="28"/>
          <w:rtl/>
        </w:rPr>
        <w:t>החמרות</w:t>
      </w:r>
      <w:proofErr w:type="spellEnd"/>
      <w:r w:rsidRPr="00222562">
        <w:rPr>
          <w:rFonts w:cs="David Transparent"/>
          <w:color w:val="FF0000"/>
          <w:szCs w:val="28"/>
          <w:rtl/>
        </w:rPr>
        <w:t xml:space="preserve"> בלבד</w:t>
      </w:r>
      <w:r>
        <w:rPr>
          <w:rFonts w:cs="David Transparent"/>
          <w:color w:val="FF0000"/>
          <w:szCs w:val="28"/>
          <w:rtl/>
        </w:rPr>
        <w:t xml:space="preserve"> !</w:t>
      </w:r>
    </w:p>
    <w:tbl>
      <w:tblPr>
        <w:bidiVisual/>
        <w:tblW w:w="12645" w:type="dxa"/>
        <w:tblInd w:w="-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3579"/>
        <w:gridCol w:w="7491"/>
      </w:tblGrid>
      <w:tr w:rsidR="002F7B7E" w:rsidRPr="00A875C0" w:rsidTr="00E32743">
        <w:trPr>
          <w:cantSplit/>
        </w:trPr>
        <w:tc>
          <w:tcPr>
            <w:tcW w:w="12645" w:type="dxa"/>
            <w:gridSpan w:val="3"/>
            <w:tcBorders>
              <w:bottom w:val="single" w:sz="24" w:space="0" w:color="auto"/>
            </w:tcBorders>
            <w:shd w:val="pct12" w:color="auto" w:fill="FFFFFF"/>
          </w:tcPr>
          <w:p w:rsidR="002F7B7E" w:rsidRPr="00A875C0" w:rsidRDefault="002F7B7E" w:rsidP="00613DDC">
            <w:pPr>
              <w:jc w:val="center"/>
              <w:rPr>
                <w:rFonts w:cs="David Transparent"/>
                <w:b/>
                <w:bCs/>
                <w:rtl/>
              </w:rPr>
            </w:pPr>
            <w:proofErr w:type="spellStart"/>
            <w:r w:rsidRPr="00A875C0">
              <w:rPr>
                <w:rFonts w:cs="David Transparent"/>
                <w:b/>
                <w:bCs/>
                <w:sz w:val="22"/>
                <w:szCs w:val="22"/>
                <w:rtl/>
              </w:rPr>
              <w:t>ההחמרות</w:t>
            </w:r>
            <w:proofErr w:type="spellEnd"/>
            <w:r w:rsidRPr="00A875C0">
              <w:rPr>
                <w:rFonts w:cs="David Transparent"/>
                <w:b/>
                <w:bCs/>
                <w:sz w:val="22"/>
                <w:szCs w:val="22"/>
                <w:rtl/>
              </w:rPr>
              <w:t xml:space="preserve"> המבוקשות</w:t>
            </w:r>
          </w:p>
        </w:tc>
      </w:tr>
      <w:tr w:rsidR="002F7B7E" w:rsidRPr="00A875C0" w:rsidTr="00B62B90">
        <w:tc>
          <w:tcPr>
            <w:tcW w:w="1575" w:type="dxa"/>
            <w:tcBorders>
              <w:top w:val="nil"/>
            </w:tcBorders>
          </w:tcPr>
          <w:p w:rsidR="002F7B7E" w:rsidRPr="00A875C0" w:rsidRDefault="002F7B7E" w:rsidP="00613DDC">
            <w:pPr>
              <w:jc w:val="center"/>
              <w:rPr>
                <w:b/>
                <w:bCs/>
                <w:rtl/>
              </w:rPr>
            </w:pPr>
          </w:p>
          <w:p w:rsidR="002F7B7E" w:rsidRPr="00A875C0" w:rsidRDefault="002F7B7E" w:rsidP="00613DDC">
            <w:pPr>
              <w:jc w:val="center"/>
              <w:rPr>
                <w:b/>
                <w:bCs/>
                <w:rtl/>
              </w:rPr>
            </w:pPr>
            <w:r w:rsidRPr="00A875C0">
              <w:rPr>
                <w:b/>
                <w:bCs/>
                <w:sz w:val="22"/>
                <w:szCs w:val="22"/>
                <w:rtl/>
              </w:rPr>
              <w:t>פרק בעלון</w:t>
            </w:r>
          </w:p>
          <w:p w:rsidR="002F7B7E" w:rsidRPr="00A875C0" w:rsidRDefault="002F7B7E" w:rsidP="00613DD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79" w:type="dxa"/>
            <w:tcBorders>
              <w:top w:val="nil"/>
            </w:tcBorders>
          </w:tcPr>
          <w:p w:rsidR="002F7B7E" w:rsidRPr="00A875C0" w:rsidRDefault="002F7B7E" w:rsidP="00613DDC">
            <w:pPr>
              <w:jc w:val="center"/>
              <w:rPr>
                <w:b/>
                <w:bCs/>
                <w:rtl/>
              </w:rPr>
            </w:pPr>
          </w:p>
          <w:p w:rsidR="002F7B7E" w:rsidRPr="00A875C0" w:rsidRDefault="002F7B7E" w:rsidP="00613DDC">
            <w:pPr>
              <w:jc w:val="center"/>
              <w:rPr>
                <w:b/>
                <w:bCs/>
                <w:rtl/>
              </w:rPr>
            </w:pPr>
            <w:r w:rsidRPr="00A875C0">
              <w:rPr>
                <w:b/>
                <w:bCs/>
                <w:sz w:val="22"/>
                <w:szCs w:val="22"/>
                <w:rtl/>
              </w:rPr>
              <w:t>טקסט נוכחי</w:t>
            </w:r>
          </w:p>
        </w:tc>
        <w:tc>
          <w:tcPr>
            <w:tcW w:w="7491" w:type="dxa"/>
            <w:tcBorders>
              <w:top w:val="nil"/>
            </w:tcBorders>
          </w:tcPr>
          <w:p w:rsidR="002F7B7E" w:rsidRPr="00A875C0" w:rsidRDefault="002F7B7E" w:rsidP="00613DDC">
            <w:pPr>
              <w:jc w:val="center"/>
              <w:rPr>
                <w:b/>
                <w:bCs/>
                <w:rtl/>
              </w:rPr>
            </w:pPr>
          </w:p>
          <w:p w:rsidR="002F7B7E" w:rsidRPr="00A875C0" w:rsidRDefault="002F7B7E" w:rsidP="00613DDC">
            <w:pPr>
              <w:jc w:val="center"/>
              <w:rPr>
                <w:b/>
                <w:bCs/>
                <w:rtl/>
              </w:rPr>
            </w:pPr>
            <w:r w:rsidRPr="00A875C0">
              <w:rPr>
                <w:b/>
                <w:bCs/>
                <w:sz w:val="22"/>
                <w:szCs w:val="22"/>
                <w:rtl/>
              </w:rPr>
              <w:t>טקסט חדש</w:t>
            </w:r>
          </w:p>
        </w:tc>
      </w:tr>
      <w:tr w:rsidR="002F7B7E" w:rsidRPr="003304A7" w:rsidTr="00B62B90">
        <w:trPr>
          <w:trHeight w:val="512"/>
        </w:trPr>
        <w:tc>
          <w:tcPr>
            <w:tcW w:w="1575" w:type="dxa"/>
          </w:tcPr>
          <w:p w:rsidR="002F7B7E" w:rsidRPr="00A875C0" w:rsidRDefault="002F7B7E" w:rsidP="00D10FB7">
            <w:pPr>
              <w:rPr>
                <w:rFonts w:ascii="Arial Narrow" w:hAnsi="Arial Narrow"/>
                <w:b/>
                <w:bCs/>
                <w:rtl/>
              </w:rPr>
            </w:pPr>
            <w:r w:rsidRPr="00A875C0">
              <w:rPr>
                <w:b/>
                <w:bCs/>
                <w:sz w:val="22"/>
                <w:szCs w:val="22"/>
              </w:rPr>
              <w:t>Special Warnings and Special Precautions for Use</w:t>
            </w:r>
          </w:p>
        </w:tc>
        <w:tc>
          <w:tcPr>
            <w:tcW w:w="3579" w:type="dxa"/>
          </w:tcPr>
          <w:p w:rsidR="00E63B47" w:rsidRDefault="00E63B47" w:rsidP="00E63B47">
            <w:pPr>
              <w:pStyle w:val="ac"/>
              <w:bidi/>
              <w:spacing w:before="0"/>
              <w:rPr>
                <w:rFonts w:ascii="Arial" w:hAnsi="Arial" w:cs="Arial"/>
                <w:w w:val="85"/>
              </w:rPr>
            </w:pPr>
            <w:r>
              <w:rPr>
                <w:rFonts w:ascii="Arial" w:hAnsi="Arial" w:cs="Arial"/>
                <w:w w:val="85"/>
                <w:rtl/>
                <w:lang w:bidi="he-IL"/>
              </w:rPr>
              <w:t>אין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להשתמש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בתרופה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מבלי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להיוועץ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ברופא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לפני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התחלת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הטיפול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אם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85"/>
                <w:rtl/>
                <w:lang w:bidi="he-IL"/>
              </w:rPr>
              <w:t>הינך</w:t>
            </w:r>
            <w:proofErr w:type="spellEnd"/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בהריון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או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מיניקה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או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אם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85"/>
                <w:rtl/>
                <w:lang w:bidi="he-IL"/>
              </w:rPr>
              <w:t>הינך</w:t>
            </w:r>
            <w:proofErr w:type="spellEnd"/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סובל</w:t>
            </w:r>
            <w:r>
              <w:rPr>
                <w:rFonts w:ascii="Arial" w:hAnsi="Arial" w:cs="Arial"/>
                <w:w w:val="85"/>
              </w:rPr>
              <w:t>/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ת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או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סבלת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בעבר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מליקוי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בתפקוד</w:t>
            </w:r>
            <w:r>
              <w:rPr>
                <w:rFonts w:ascii="Arial" w:hAnsi="Arial" w:cs="Arial"/>
                <w:w w:val="85"/>
              </w:rPr>
              <w:t xml:space="preserve">: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הלב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ו</w:t>
            </w:r>
            <w:r>
              <w:rPr>
                <w:rFonts w:ascii="Arial" w:hAnsi="Arial" w:cs="Arial"/>
                <w:w w:val="85"/>
              </w:rPr>
              <w:t>/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או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כלי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דם (במיוחד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הפרעות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בקצב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הלב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ויתר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לחץ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דם),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בלוטת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 xml:space="preserve">התריס 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(תירואיד),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סכרת</w:t>
            </w:r>
            <w:r>
              <w:rPr>
                <w:rFonts w:ascii="Arial" w:hAnsi="Arial" w:cs="Arial"/>
                <w:w w:val="85"/>
              </w:rPr>
              <w:t xml:space="preserve">,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מחלת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הנפילה</w:t>
            </w:r>
            <w:r>
              <w:rPr>
                <w:rFonts w:ascii="Arial" w:hAnsi="Arial" w:cs="Arial"/>
                <w:w w:val="85"/>
              </w:rPr>
              <w:t>.</w:t>
            </w:r>
          </w:p>
          <w:p w:rsidR="00E63B47" w:rsidRDefault="00E63B47" w:rsidP="00E63B47">
            <w:pPr>
              <w:pStyle w:val="ac"/>
              <w:bidi/>
              <w:spacing w:before="0"/>
              <w:rPr>
                <w:rFonts w:ascii="Arial" w:hAnsi="Arial" w:cs="Arial" w:hint="cs"/>
                <w:w w:val="85"/>
                <w:rtl/>
                <w:lang w:bidi="he-IL"/>
              </w:rPr>
            </w:pPr>
            <w:r>
              <w:rPr>
                <w:rFonts w:ascii="Arial" w:hAnsi="Arial" w:cs="Arial"/>
                <w:w w:val="85"/>
                <w:rtl/>
                <w:lang w:bidi="he-IL"/>
              </w:rPr>
              <w:t>אזהרות</w:t>
            </w:r>
            <w:r>
              <w:rPr>
                <w:rFonts w:ascii="Arial" w:hAnsi="Arial" w:cs="Arial"/>
                <w:w w:val="85"/>
              </w:rPr>
              <w:t xml:space="preserve">: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אין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להשתמש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סמוך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ללידה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מבלי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להיוועץ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ברופא</w:t>
            </w:r>
            <w:r>
              <w:rPr>
                <w:rFonts w:ascii="Arial" w:hAnsi="Arial" w:cs="Arial"/>
                <w:w w:val="85"/>
              </w:rPr>
              <w:t xml:space="preserve">.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עליך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להודיע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לרופא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לפני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ביצוע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פעולה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רפואית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הדורשת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שימוש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בחומרי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הרדמה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נשאפים</w:t>
            </w:r>
            <w:r>
              <w:rPr>
                <w:rFonts w:ascii="Arial" w:hAnsi="Arial" w:cs="Arial"/>
                <w:w w:val="85"/>
              </w:rPr>
              <w:t xml:space="preserve">.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אם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85"/>
                <w:rtl/>
                <w:lang w:bidi="he-IL"/>
              </w:rPr>
              <w:t>הינך</w:t>
            </w:r>
            <w:proofErr w:type="spellEnd"/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רגיש</w:t>
            </w:r>
            <w:r>
              <w:rPr>
                <w:rFonts w:ascii="Arial" w:hAnsi="Arial" w:cs="Arial"/>
                <w:w w:val="85"/>
              </w:rPr>
              <w:t>/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ה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למזון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כלשהו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או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לתרופה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כלשהי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במיוחד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לתכשירים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דומים</w:t>
            </w:r>
            <w:r>
              <w:rPr>
                <w:rFonts w:ascii="Arial" w:hAnsi="Arial" w:cs="Arial"/>
                <w:w w:val="85"/>
              </w:rPr>
              <w:t xml:space="preserve"> -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אמינים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85"/>
                <w:rtl/>
                <w:lang w:bidi="he-IL"/>
              </w:rPr>
              <w:t>סימפטומימטים</w:t>
            </w:r>
            <w:proofErr w:type="spellEnd"/>
            <w:r>
              <w:rPr>
                <w:rFonts w:ascii="Arial" w:hAnsi="Arial" w:cs="Arial"/>
                <w:w w:val="85"/>
              </w:rPr>
              <w:t xml:space="preserve">,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עליך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להודיע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על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כך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לרופא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לפני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נטילת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התרופה</w:t>
            </w:r>
            <w:r>
              <w:rPr>
                <w:rFonts w:ascii="Arial" w:hAnsi="Arial" w:cs="Arial"/>
                <w:w w:val="85"/>
              </w:rPr>
              <w:t>.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 xml:space="preserve"> </w:t>
            </w:r>
          </w:p>
          <w:p w:rsidR="00E63B47" w:rsidRDefault="00E63B47" w:rsidP="00E63B47">
            <w:pPr>
              <w:pStyle w:val="ac"/>
              <w:bidi/>
              <w:spacing w:before="0"/>
              <w:rPr>
                <w:rFonts w:ascii="Arial" w:hAnsi="Arial" w:cs="Arial"/>
                <w:w w:val="85"/>
                <w:lang w:bidi="he-IL"/>
              </w:rPr>
            </w:pPr>
            <w:r w:rsidRPr="00E63B47">
              <w:rPr>
                <w:rFonts w:ascii="Arial" w:hAnsi="Arial" w:cs="Arial" w:hint="cs"/>
                <w:w w:val="85"/>
                <w:rtl/>
                <w:lang w:bidi="he-IL"/>
              </w:rPr>
              <w:t>יש לבצע בדיקת קביעת רמת אשלגן בסרום בתקופת הטיפול.</w:t>
            </w:r>
          </w:p>
          <w:p w:rsidR="00E63B47" w:rsidRDefault="00E63B47" w:rsidP="00E63B47">
            <w:pPr>
              <w:pStyle w:val="ac"/>
              <w:bidi/>
              <w:spacing w:before="0"/>
              <w:rPr>
                <w:rFonts w:ascii="Arial" w:hAnsi="Arial" w:cs="Arial"/>
                <w:w w:val="85"/>
              </w:rPr>
            </w:pPr>
            <w:r>
              <w:rPr>
                <w:rFonts w:ascii="Arial" w:hAnsi="Arial" w:cs="Arial"/>
                <w:w w:val="85"/>
                <w:rtl/>
                <w:lang w:bidi="he-IL"/>
              </w:rPr>
              <w:t>על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החולה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להיוועץ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ברופא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אם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המינון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שהיה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יעיל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עד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כה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חדל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לספק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את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אותה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ההקלה</w:t>
            </w:r>
            <w:r>
              <w:rPr>
                <w:rFonts w:ascii="Arial" w:hAnsi="Arial" w:cs="Arial"/>
                <w:w w:val="85"/>
              </w:rPr>
              <w:t>.</w:t>
            </w:r>
          </w:p>
          <w:p w:rsidR="002F7B7E" w:rsidRPr="00E63B47" w:rsidRDefault="002F7B7E" w:rsidP="00DC3586">
            <w:pPr>
              <w:pStyle w:val="Bodytext40"/>
              <w:shd w:val="clear" w:color="auto" w:fill="auto"/>
              <w:spacing w:before="120" w:after="120" w:line="240" w:lineRule="auto"/>
              <w:ind w:left="360"/>
              <w:rPr>
                <w:rFonts w:ascii="Arial" w:hAnsi="Arial" w:cs="Arial"/>
                <w:b w:val="0"/>
                <w:bCs w:val="0"/>
                <w:rtl/>
              </w:rPr>
            </w:pPr>
          </w:p>
        </w:tc>
        <w:tc>
          <w:tcPr>
            <w:tcW w:w="7491" w:type="dxa"/>
          </w:tcPr>
          <w:p w:rsidR="002F7B7E" w:rsidRPr="00E63B47" w:rsidRDefault="002F7B7E" w:rsidP="00267285">
            <w:pPr>
              <w:ind w:left="-58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rtl/>
              </w:rPr>
            </w:pPr>
            <w:r w:rsidRPr="00E63B47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rtl/>
              </w:rPr>
              <w:t>אזהרות מיוחדות הנוגעות בשימוש בתרופה</w:t>
            </w:r>
          </w:p>
          <w:p w:rsidR="002F7B7E" w:rsidRPr="00E63B47" w:rsidRDefault="002F7B7E" w:rsidP="00514F23">
            <w:pPr>
              <w:pStyle w:val="a3"/>
              <w:ind w:left="662"/>
              <w:rPr>
                <w:rFonts w:ascii="Arial" w:hAnsi="Arial" w:cs="Arial"/>
                <w:sz w:val="18"/>
                <w:szCs w:val="18"/>
                <w:highlight w:val="yellow"/>
                <w:rtl/>
              </w:rPr>
            </w:pPr>
            <w:r w:rsidRPr="00E63B47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פנה לרופא מיד אם:</w:t>
            </w:r>
          </w:p>
          <w:p w:rsidR="002F7B7E" w:rsidRPr="00E63B47" w:rsidRDefault="002F7B7E" w:rsidP="00514F23">
            <w:pPr>
              <w:pStyle w:val="a3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  <w:highlight w:val="yellow"/>
                <w:rtl/>
              </w:rPr>
            </w:pPr>
            <w:proofErr w:type="spellStart"/>
            <w:r w:rsidRPr="00E63B47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הינך</w:t>
            </w:r>
            <w:proofErr w:type="spellEnd"/>
            <w:r w:rsidRPr="00E63B47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 xml:space="preserve"> חש בהידרדרות בנשימתך</w:t>
            </w:r>
          </w:p>
          <w:p w:rsidR="002F7B7E" w:rsidRPr="00E63B47" w:rsidRDefault="002F7B7E" w:rsidP="00514F23">
            <w:pPr>
              <w:pStyle w:val="a3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  <w:highlight w:val="yellow"/>
                <w:rtl/>
              </w:rPr>
            </w:pPr>
            <w:proofErr w:type="spellStart"/>
            <w:r w:rsidRPr="00E63B47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הינך</w:t>
            </w:r>
            <w:proofErr w:type="spellEnd"/>
            <w:r w:rsidRPr="00E63B47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 xml:space="preserve"> מרבה להתעורר בלילה עם אסטמה</w:t>
            </w:r>
          </w:p>
          <w:p w:rsidR="002F7B7E" w:rsidRPr="00E63B47" w:rsidRDefault="002F7B7E" w:rsidP="00514F23">
            <w:pPr>
              <w:pStyle w:val="a3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  <w:highlight w:val="yellow"/>
                <w:rtl/>
              </w:rPr>
            </w:pPr>
            <w:proofErr w:type="spellStart"/>
            <w:r w:rsidRPr="00E63B47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הינך</w:t>
            </w:r>
            <w:proofErr w:type="spellEnd"/>
            <w:r w:rsidRPr="00E63B47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 xml:space="preserve"> חש לחץ בחזה</w:t>
            </w:r>
            <w:r w:rsidRPr="00E63B47">
              <w:rPr>
                <w:rFonts w:ascii="Arial" w:hAnsi="Arial" w:cs="Arial"/>
                <w:sz w:val="18"/>
                <w:szCs w:val="18"/>
                <w:highlight w:val="yellow"/>
                <w:vertAlign w:val="superscript"/>
                <w:rtl/>
              </w:rPr>
              <w:t>3</w:t>
            </w:r>
          </w:p>
          <w:p w:rsidR="002F7B7E" w:rsidRPr="00E63B47" w:rsidRDefault="002F7B7E" w:rsidP="00514F23">
            <w:pPr>
              <w:pStyle w:val="11"/>
              <w:numPr>
                <w:ilvl w:val="0"/>
                <w:numId w:val="24"/>
              </w:numPr>
              <w:rPr>
                <w:rFonts w:ascii="Arial" w:hAnsi="Arial"/>
                <w:strike/>
                <w:sz w:val="18"/>
                <w:szCs w:val="18"/>
                <w:rtl/>
              </w:rPr>
            </w:pPr>
            <w:r w:rsidRPr="00E63B47">
              <w:rPr>
                <w:rFonts w:ascii="Arial" w:hAnsi="Arial"/>
                <w:sz w:val="18"/>
                <w:szCs w:val="18"/>
                <w:rtl/>
              </w:rPr>
              <w:t>אין הקלה עם המינון הנוכחי של התרופה.</w:t>
            </w:r>
          </w:p>
          <w:p w:rsidR="002F7B7E" w:rsidRDefault="002F7B7E" w:rsidP="00514F23">
            <w:pPr>
              <w:pStyle w:val="11"/>
              <w:ind w:left="360"/>
              <w:rPr>
                <w:rFonts w:ascii="Arial" w:hAnsi="Arial"/>
                <w:sz w:val="18"/>
                <w:szCs w:val="18"/>
                <w:highlight w:val="yellow"/>
                <w:rtl/>
              </w:rPr>
            </w:pPr>
            <w:r w:rsidRPr="00514F23">
              <w:rPr>
                <w:rFonts w:ascii="Arial" w:hAnsi="Arial"/>
                <w:sz w:val="18"/>
                <w:szCs w:val="18"/>
                <w:highlight w:val="yellow"/>
                <w:rtl/>
              </w:rPr>
              <w:t xml:space="preserve">סימנים אלו עלולים להצביע על חוסר יעילות הטיפול באסטמה. יתכן ועליך לקבל </w:t>
            </w:r>
          </w:p>
          <w:p w:rsidR="002F7B7E" w:rsidRPr="00514F23" w:rsidRDefault="002F7B7E" w:rsidP="00514F23">
            <w:pPr>
              <w:pStyle w:val="11"/>
              <w:ind w:left="360"/>
              <w:rPr>
                <w:rFonts w:ascii="Arial" w:hAnsi="Arial"/>
                <w:sz w:val="18"/>
                <w:szCs w:val="18"/>
              </w:rPr>
            </w:pPr>
            <w:r w:rsidRPr="00514F23">
              <w:rPr>
                <w:rFonts w:ascii="Arial" w:hAnsi="Arial"/>
                <w:sz w:val="18"/>
                <w:szCs w:val="18"/>
                <w:highlight w:val="yellow"/>
                <w:rtl/>
              </w:rPr>
              <w:t xml:space="preserve">טיפול חלופי או נוסף באופן </w:t>
            </w:r>
            <w:proofErr w:type="spellStart"/>
            <w:r w:rsidRPr="00514F23">
              <w:rPr>
                <w:rFonts w:ascii="Arial" w:hAnsi="Arial"/>
                <w:sz w:val="18"/>
                <w:szCs w:val="18"/>
                <w:highlight w:val="yellow"/>
                <w:rtl/>
              </w:rPr>
              <w:t>מיידי</w:t>
            </w:r>
            <w:proofErr w:type="spellEnd"/>
            <w:r w:rsidRPr="00514F23">
              <w:rPr>
                <w:rFonts w:ascii="Arial" w:hAnsi="Arial"/>
                <w:sz w:val="18"/>
                <w:szCs w:val="18"/>
                <w:highlight w:val="yellow"/>
                <w:rtl/>
              </w:rPr>
              <w:t xml:space="preserve"> </w:t>
            </w:r>
            <w:r w:rsidRPr="00514F23">
              <w:rPr>
                <w:rFonts w:ascii="Arial" w:hAnsi="Arial"/>
                <w:sz w:val="18"/>
                <w:szCs w:val="18"/>
                <w:highlight w:val="yellow"/>
                <w:vertAlign w:val="superscript"/>
                <w:rtl/>
              </w:rPr>
              <w:t>3</w:t>
            </w:r>
            <w:r w:rsidRPr="00514F23">
              <w:rPr>
                <w:rFonts w:ascii="Arial" w:hAnsi="Arial"/>
                <w:sz w:val="18"/>
                <w:szCs w:val="18"/>
                <w:highlight w:val="yellow"/>
                <w:rtl/>
              </w:rPr>
              <w:t>.</w:t>
            </w:r>
          </w:p>
          <w:p w:rsidR="002F7B7E" w:rsidRDefault="002F7B7E" w:rsidP="00514F23">
            <w:pPr>
              <w:ind w:left="-58"/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</w:pPr>
            <w:r w:rsidRPr="00E63B4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בתקופת הטיפול יש לערוך בדיקות לקביעת רמת האשלגן בסרום.</w:t>
            </w:r>
          </w:p>
          <w:p w:rsidR="00E63B47" w:rsidRPr="00E63B47" w:rsidRDefault="00E63B47" w:rsidP="00514F23">
            <w:pPr>
              <w:ind w:left="-58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  <w:p w:rsidR="002F7B7E" w:rsidRPr="00E63B47" w:rsidRDefault="002F7B7E" w:rsidP="00514F23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rtl/>
              </w:rPr>
            </w:pPr>
            <w:r w:rsidRPr="00E63B47">
              <w:rPr>
                <w:rFonts w:ascii="Arial" w:hAnsi="Arial" w:cs="Arial"/>
                <w:b/>
                <w:bCs/>
                <w:sz w:val="18"/>
                <w:szCs w:val="18"/>
                <w:u w:val="single"/>
                <w:rtl/>
              </w:rPr>
              <w:t>אזהרות מיוחדות הנוגעות לשימוש בתרופה:</w:t>
            </w:r>
          </w:p>
          <w:p w:rsidR="002F7B7E" w:rsidRPr="00514F23" w:rsidRDefault="002F7B7E" w:rsidP="00514F23">
            <w:pPr>
              <w:pStyle w:val="11"/>
              <w:bidi w:val="0"/>
              <w:jc w:val="right"/>
              <w:rPr>
                <w:rFonts w:ascii="Arial" w:hAnsi="Arial"/>
                <w:sz w:val="18"/>
                <w:szCs w:val="18"/>
              </w:rPr>
            </w:pPr>
            <w:r w:rsidRPr="00E63B47">
              <w:rPr>
                <w:rFonts w:ascii="Arial" w:hAnsi="Arial"/>
                <w:b/>
                <w:bCs/>
                <w:sz w:val="18"/>
                <w:szCs w:val="18"/>
                <w:u w:val="single"/>
                <w:rtl/>
              </w:rPr>
              <w:t>א. לפני</w:t>
            </w:r>
            <w:r w:rsidRPr="00E63B47">
              <w:rPr>
                <w:rFonts w:ascii="Arial" w:hAnsi="Arial"/>
                <w:sz w:val="18"/>
                <w:szCs w:val="18"/>
                <w:rtl/>
              </w:rPr>
              <w:t xml:space="preserve"> הטיפול </w:t>
            </w:r>
            <w:proofErr w:type="spellStart"/>
            <w:r w:rsidRPr="00E63B47">
              <w:rPr>
                <w:rFonts w:ascii="Arial" w:hAnsi="Arial"/>
                <w:sz w:val="18"/>
                <w:szCs w:val="18"/>
                <w:rtl/>
              </w:rPr>
              <w:t>בטרבולין</w:t>
            </w:r>
            <w:proofErr w:type="spellEnd"/>
            <w:r w:rsidRPr="00E63B47">
              <w:rPr>
                <w:rFonts w:ascii="Arial" w:hAnsi="Arial"/>
                <w:sz w:val="18"/>
                <w:szCs w:val="18"/>
                <w:rtl/>
              </w:rPr>
              <w:t xml:space="preserve"> סירופ, </w:t>
            </w:r>
            <w:r w:rsidRPr="00E63B47">
              <w:rPr>
                <w:rFonts w:ascii="Arial" w:hAnsi="Arial"/>
                <w:b/>
                <w:bCs/>
                <w:sz w:val="18"/>
                <w:szCs w:val="18"/>
                <w:u w:val="single"/>
                <w:rtl/>
              </w:rPr>
              <w:t>ספר לרופא אם</w:t>
            </w:r>
            <w:r w:rsidRPr="00E63B47">
              <w:rPr>
                <w:rFonts w:ascii="Arial" w:hAnsi="Arial"/>
                <w:b/>
                <w:bCs/>
                <w:sz w:val="18"/>
                <w:szCs w:val="18"/>
                <w:rtl/>
              </w:rPr>
              <w:t>:</w:t>
            </w:r>
          </w:p>
          <w:p w:rsidR="002F7B7E" w:rsidRDefault="002F7B7E" w:rsidP="00514F23">
            <w:pPr>
              <w:ind w:left="360"/>
              <w:rPr>
                <w:rFonts w:ascii="Arial" w:hAnsi="Arial" w:cs="Arial"/>
                <w:sz w:val="18"/>
                <w:szCs w:val="18"/>
                <w:rtl/>
              </w:rPr>
            </w:pPr>
            <w:r w:rsidRPr="00514F23">
              <w:rPr>
                <w:rFonts w:ascii="Arial" w:hAnsi="Arial" w:cs="Arial"/>
                <w:sz w:val="18"/>
                <w:szCs w:val="18"/>
                <w:rtl/>
              </w:rPr>
              <w:t xml:space="preserve">א.1. הנך סובל או סבלת בעבר מליקוי בתפקוד : הלב ו/או כלי דם (במיוחד הפרעות </w:t>
            </w:r>
          </w:p>
          <w:p w:rsidR="002F7B7E" w:rsidRDefault="002F7B7E" w:rsidP="00E63B47">
            <w:pPr>
              <w:ind w:left="360"/>
              <w:rPr>
                <w:rFonts w:ascii="Arial" w:hAnsi="Arial" w:cs="Arial"/>
                <w:sz w:val="18"/>
                <w:szCs w:val="18"/>
                <w:rtl/>
              </w:rPr>
            </w:pPr>
            <w:r w:rsidRPr="00514F23">
              <w:rPr>
                <w:rFonts w:ascii="Arial" w:hAnsi="Arial" w:cs="Arial"/>
                <w:sz w:val="18"/>
                <w:szCs w:val="18"/>
                <w:rtl/>
              </w:rPr>
              <w:t xml:space="preserve">בקצב הלב ויתר לחץ דם </w:t>
            </w:r>
            <w:r w:rsidRPr="00514F23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או מתעוקת חזה</w:t>
            </w:r>
            <w:r w:rsidRPr="00514F23">
              <w:rPr>
                <w:rFonts w:ascii="Arial" w:hAnsi="Arial" w:cs="Arial"/>
                <w:sz w:val="18"/>
                <w:szCs w:val="18"/>
                <w:rtl/>
              </w:rPr>
              <w:t>), בלוטת התריס (תירואיד), סכרת</w:t>
            </w:r>
          </w:p>
          <w:p w:rsidR="002F7B7E" w:rsidRDefault="002F7B7E" w:rsidP="00E63B47">
            <w:pPr>
              <w:ind w:left="360"/>
              <w:rPr>
                <w:rFonts w:ascii="Arial" w:hAnsi="Arial" w:cs="Arial"/>
                <w:sz w:val="18"/>
                <w:szCs w:val="18"/>
                <w:rtl/>
              </w:rPr>
            </w:pPr>
            <w:r w:rsidRPr="00514F23">
              <w:rPr>
                <w:rFonts w:ascii="Arial" w:hAnsi="Arial" w:cs="Arial"/>
                <w:sz w:val="18"/>
                <w:szCs w:val="18"/>
                <w:rtl/>
              </w:rPr>
              <w:t xml:space="preserve"> (</w:t>
            </w:r>
            <w:r w:rsidRPr="00514F23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 xml:space="preserve">ייתכן ויהיה צורך בבדיקות סוכר בדם נוספות בעת השימוש </w:t>
            </w:r>
            <w:proofErr w:type="spellStart"/>
            <w:r w:rsidRPr="00514F23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בטרבולין</w:t>
            </w:r>
            <w:proofErr w:type="spellEnd"/>
            <w:r w:rsidRPr="00514F23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 xml:space="preserve"> סירופ)</w:t>
            </w:r>
            <w:r w:rsidRPr="00514F23">
              <w:rPr>
                <w:rFonts w:ascii="Arial" w:hAnsi="Arial" w:cs="Arial"/>
                <w:sz w:val="18"/>
                <w:szCs w:val="18"/>
                <w:rtl/>
              </w:rPr>
              <w:t>,מחלת</w:t>
            </w:r>
          </w:p>
          <w:p w:rsidR="002F7B7E" w:rsidRPr="00514F23" w:rsidRDefault="002F7B7E" w:rsidP="00514F23">
            <w:pPr>
              <w:ind w:left="360"/>
              <w:rPr>
                <w:rFonts w:ascii="Arial" w:hAnsi="Arial" w:cs="Arial"/>
                <w:strike/>
                <w:sz w:val="18"/>
                <w:szCs w:val="18"/>
                <w:highlight w:val="darkYellow"/>
                <w:rtl/>
              </w:rPr>
            </w:pPr>
            <w:r w:rsidRPr="00514F23">
              <w:rPr>
                <w:rFonts w:ascii="Arial" w:hAnsi="Arial" w:cs="Arial"/>
                <w:sz w:val="18"/>
                <w:szCs w:val="18"/>
                <w:rtl/>
              </w:rPr>
              <w:t xml:space="preserve"> הנפילה.</w:t>
            </w:r>
          </w:p>
          <w:p w:rsidR="002F7B7E" w:rsidRPr="00E63B47" w:rsidRDefault="002F7B7E" w:rsidP="00514F23">
            <w:pPr>
              <w:ind w:left="360"/>
              <w:rPr>
                <w:rFonts w:ascii="Arial" w:hAnsi="Arial" w:cs="Arial"/>
                <w:sz w:val="18"/>
                <w:szCs w:val="18"/>
                <w:highlight w:val="yellow"/>
                <w:rtl/>
              </w:rPr>
            </w:pPr>
            <w:r w:rsidRPr="00E63B47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 xml:space="preserve">א.2. </w:t>
            </w:r>
            <w:proofErr w:type="spellStart"/>
            <w:r w:rsidRPr="00E63B47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הינך</w:t>
            </w:r>
            <w:proofErr w:type="spellEnd"/>
            <w:r w:rsidRPr="00E63B47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 xml:space="preserve"> סובל מחוסר אשלגן בדם </w:t>
            </w:r>
          </w:p>
          <w:p w:rsidR="002F7B7E" w:rsidRPr="00514F23" w:rsidRDefault="002F7B7E" w:rsidP="00514F23">
            <w:pPr>
              <w:ind w:left="36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2F7B7E" w:rsidRDefault="002F7B7E" w:rsidP="00514F23">
            <w:pPr>
              <w:ind w:left="360"/>
              <w:rPr>
                <w:rFonts w:ascii="Arial" w:hAnsi="Arial" w:cs="Arial"/>
                <w:sz w:val="18"/>
                <w:szCs w:val="18"/>
                <w:rtl/>
              </w:rPr>
            </w:pPr>
            <w:r w:rsidRPr="00514F23">
              <w:rPr>
                <w:rFonts w:ascii="Arial" w:hAnsi="Arial" w:cs="Arial"/>
                <w:sz w:val="18"/>
                <w:szCs w:val="18"/>
                <w:rtl/>
              </w:rPr>
              <w:t xml:space="preserve">א.3. </w:t>
            </w:r>
            <w:proofErr w:type="spellStart"/>
            <w:r w:rsidRPr="00514F23">
              <w:rPr>
                <w:rFonts w:ascii="Arial" w:hAnsi="Arial" w:cs="Arial"/>
                <w:sz w:val="18"/>
                <w:szCs w:val="18"/>
                <w:rtl/>
              </w:rPr>
              <w:t>הינך</w:t>
            </w:r>
            <w:proofErr w:type="spellEnd"/>
            <w:r w:rsidRPr="00514F23">
              <w:rPr>
                <w:rFonts w:ascii="Arial" w:hAnsi="Arial" w:cs="Arial"/>
                <w:sz w:val="18"/>
                <w:szCs w:val="18"/>
                <w:rtl/>
              </w:rPr>
              <w:t xml:space="preserve"> רגיש/ה למזון כלשהו או לתרופה כלשהי, במיוחד לתכשירים דומים-</w:t>
            </w:r>
          </w:p>
          <w:p w:rsidR="002F7B7E" w:rsidRPr="00514F23" w:rsidRDefault="002F7B7E" w:rsidP="00E63B47">
            <w:pPr>
              <w:ind w:left="360"/>
              <w:rPr>
                <w:rFonts w:ascii="Arial" w:hAnsi="Arial" w:cs="Arial"/>
                <w:sz w:val="18"/>
                <w:szCs w:val="18"/>
                <w:highlight w:val="darkYellow"/>
              </w:rPr>
            </w:pPr>
            <w:r w:rsidRPr="00514F23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  <w:r w:rsidRPr="00514F23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אמינים </w:t>
            </w:r>
            <w:proofErr w:type="spellStart"/>
            <w:r w:rsidRPr="00514F23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סימפטומימטים</w:t>
            </w:r>
            <w:proofErr w:type="spellEnd"/>
            <w:r w:rsidRPr="00514F23">
              <w:rPr>
                <w:rFonts w:ascii="Arial" w:hAnsi="Arial" w:cs="Arial"/>
                <w:sz w:val="18"/>
                <w:szCs w:val="18"/>
                <w:rtl/>
              </w:rPr>
              <w:t xml:space="preserve">! </w:t>
            </w:r>
          </w:p>
          <w:p w:rsidR="002F7B7E" w:rsidRPr="00410179" w:rsidRDefault="002F7B7E" w:rsidP="00514F23">
            <w:pPr>
              <w:ind w:left="360"/>
              <w:rPr>
                <w:rFonts w:ascii="Arial" w:hAnsi="Arial" w:cs="Arial"/>
                <w:sz w:val="18"/>
                <w:szCs w:val="18"/>
                <w:rtl/>
              </w:rPr>
            </w:pPr>
            <w:r w:rsidRPr="00410179">
              <w:rPr>
                <w:rFonts w:ascii="Arial" w:hAnsi="Arial" w:cs="Arial"/>
                <w:sz w:val="18"/>
                <w:szCs w:val="18"/>
                <w:rtl/>
              </w:rPr>
              <w:t>א.4. ספר לרופא אם אתה לוקח, או אם לקחת לאחרונה, תרופות אחרות כולל תרופות</w:t>
            </w:r>
          </w:p>
          <w:p w:rsidR="002F7B7E" w:rsidRDefault="002F7B7E" w:rsidP="00514F23">
            <w:pPr>
              <w:ind w:left="360"/>
              <w:rPr>
                <w:rFonts w:ascii="Arial" w:hAnsi="Arial" w:cs="Arial"/>
                <w:sz w:val="18"/>
                <w:szCs w:val="18"/>
                <w:rtl/>
              </w:rPr>
            </w:pPr>
            <w:r w:rsidRPr="00410179">
              <w:rPr>
                <w:rFonts w:ascii="Arial" w:hAnsi="Arial" w:cs="Arial"/>
                <w:sz w:val="18"/>
                <w:szCs w:val="18"/>
                <w:rtl/>
              </w:rPr>
              <w:t xml:space="preserve"> ללא מרשם, </w:t>
            </w:r>
            <w:r w:rsidRPr="00410179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תרופות צמחיות,</w:t>
            </w:r>
            <w:r w:rsidR="00E63B47" w:rsidRPr="00410179">
              <w:rPr>
                <w:rFonts w:ascii="Arial" w:hAnsi="Arial" w:cs="Arial" w:hint="cs"/>
                <w:sz w:val="18"/>
                <w:szCs w:val="18"/>
                <w:highlight w:val="yellow"/>
                <w:rtl/>
              </w:rPr>
              <w:t xml:space="preserve"> </w:t>
            </w:r>
            <w:r w:rsidRPr="00410179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ויטמינים</w:t>
            </w:r>
            <w:r w:rsidR="00E63B47" w:rsidRPr="00410179">
              <w:rPr>
                <w:rFonts w:ascii="Arial" w:hAnsi="Arial" w:cs="Arial" w:hint="cs"/>
                <w:sz w:val="18"/>
                <w:szCs w:val="18"/>
                <w:vertAlign w:val="superscript"/>
                <w:rtl/>
              </w:rPr>
              <w:t xml:space="preserve"> </w:t>
            </w:r>
            <w:r w:rsidRPr="00410179">
              <w:rPr>
                <w:rFonts w:ascii="Arial" w:hAnsi="Arial" w:cs="Arial"/>
                <w:sz w:val="18"/>
                <w:szCs w:val="18"/>
                <w:rtl/>
              </w:rPr>
              <w:t>ותוספי תזונה.</w:t>
            </w:r>
            <w:r w:rsidRPr="00514F23">
              <w:rPr>
                <w:rFonts w:ascii="Arial" w:hAnsi="Arial" w:cs="Arial"/>
                <w:sz w:val="18"/>
                <w:szCs w:val="18"/>
                <w:rtl/>
              </w:rPr>
              <w:t xml:space="preserve"> במיוחד, לגבי תרופות </w:t>
            </w:r>
          </w:p>
          <w:p w:rsidR="002F7B7E" w:rsidRPr="00514F23" w:rsidRDefault="002F7B7E" w:rsidP="00514F23">
            <w:pPr>
              <w:ind w:left="360"/>
              <w:rPr>
                <w:rFonts w:ascii="Arial" w:hAnsi="Arial" w:cs="Arial"/>
                <w:sz w:val="18"/>
                <w:szCs w:val="18"/>
                <w:rtl/>
              </w:rPr>
            </w:pPr>
            <w:r w:rsidRPr="00514F23">
              <w:rPr>
                <w:rFonts w:ascii="Arial" w:hAnsi="Arial" w:cs="Arial"/>
                <w:sz w:val="18"/>
                <w:szCs w:val="18"/>
                <w:rtl/>
              </w:rPr>
              <w:t>מהקבוצות הבאות:</w:t>
            </w:r>
          </w:p>
          <w:p w:rsidR="002F7B7E" w:rsidRPr="00514F23" w:rsidRDefault="002F7B7E" w:rsidP="00410179">
            <w:pPr>
              <w:pStyle w:val="a3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410179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 xml:space="preserve">תרופות מסוג סטרואידים (כגון </w:t>
            </w:r>
            <w:proofErr w:type="spellStart"/>
            <w:r w:rsidRPr="00410179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פרדניזולון</w:t>
            </w:r>
            <w:proofErr w:type="spellEnd"/>
            <w:r w:rsidRPr="00410179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)</w:t>
            </w:r>
          </w:p>
          <w:p w:rsidR="002F7B7E" w:rsidRPr="00514F23" w:rsidRDefault="002F7B7E" w:rsidP="00514F2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14F23">
              <w:rPr>
                <w:rFonts w:ascii="Arial" w:hAnsi="Arial" w:cs="Arial"/>
                <w:sz w:val="18"/>
                <w:szCs w:val="18"/>
                <w:rtl/>
              </w:rPr>
              <w:t>תרופות נגד דכאון.</w:t>
            </w:r>
          </w:p>
          <w:p w:rsidR="002F7B7E" w:rsidRPr="00514F23" w:rsidRDefault="002F7B7E" w:rsidP="00514F2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14F23">
              <w:rPr>
                <w:rFonts w:ascii="Arial" w:hAnsi="Arial" w:cs="Arial"/>
                <w:sz w:val="18"/>
                <w:szCs w:val="18"/>
                <w:rtl/>
              </w:rPr>
              <w:t xml:space="preserve">תרופות משתנות </w:t>
            </w:r>
            <w:r w:rsidRPr="00514F23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 xml:space="preserve">(כגון </w:t>
            </w:r>
            <w:proofErr w:type="spellStart"/>
            <w:r w:rsidRPr="00514F23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פורוסמיד</w:t>
            </w:r>
            <w:proofErr w:type="spellEnd"/>
            <w:r w:rsidRPr="00514F23">
              <w:rPr>
                <w:rFonts w:ascii="Arial" w:hAnsi="Arial" w:cs="Arial"/>
                <w:sz w:val="18"/>
                <w:szCs w:val="18"/>
                <w:rtl/>
              </w:rPr>
              <w:t>).</w:t>
            </w:r>
          </w:p>
          <w:p w:rsidR="002F7B7E" w:rsidRPr="00514F23" w:rsidRDefault="002F7B7E" w:rsidP="00E63B47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14F23">
              <w:rPr>
                <w:rFonts w:ascii="Arial" w:hAnsi="Arial" w:cs="Arial"/>
                <w:sz w:val="18"/>
                <w:szCs w:val="18"/>
                <w:rtl/>
              </w:rPr>
              <w:t>תרופות אחרות נגד אסטמה</w:t>
            </w:r>
            <w:r w:rsidRPr="00514F23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.(כ</w:t>
            </w:r>
            <w:r w:rsidR="00E63B47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 xml:space="preserve">גון </w:t>
            </w:r>
            <w:proofErr w:type="spellStart"/>
            <w:r w:rsidR="00E63B47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קסנתינים</w:t>
            </w:r>
            <w:proofErr w:type="spellEnd"/>
            <w:r w:rsidR="00E63B47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 xml:space="preserve"> – לדוגמא </w:t>
            </w:r>
            <w:proofErr w:type="spellStart"/>
            <w:r w:rsidR="00E63B47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תיאופילין</w:t>
            </w:r>
            <w:proofErr w:type="spellEnd"/>
            <w:r w:rsidR="00E63B47">
              <w:rPr>
                <w:rFonts w:ascii="Arial" w:hAnsi="Arial" w:cs="Arial" w:hint="cs"/>
                <w:sz w:val="18"/>
                <w:szCs w:val="18"/>
                <w:highlight w:val="yellow"/>
                <w:rtl/>
              </w:rPr>
              <w:t>)</w:t>
            </w:r>
            <w:r w:rsidRPr="00514F23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.</w:t>
            </w:r>
          </w:p>
          <w:p w:rsidR="002F7B7E" w:rsidRPr="00514F23" w:rsidRDefault="002F7B7E" w:rsidP="00514F2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2F7B7E" w:rsidRPr="00410179" w:rsidRDefault="002F7B7E" w:rsidP="004101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highlight w:val="yellow"/>
                <w:rtl/>
              </w:rPr>
            </w:pPr>
            <w:r w:rsidRPr="00514F23">
              <w:rPr>
                <w:rFonts w:ascii="Arial" w:hAnsi="Arial" w:cs="Arial"/>
                <w:sz w:val="18"/>
                <w:szCs w:val="18"/>
                <w:rtl/>
              </w:rPr>
              <w:t xml:space="preserve">תרופות המכילות חוסמי </w:t>
            </w:r>
            <w:r w:rsidRPr="00410179">
              <w:rPr>
                <w:rFonts w:ascii="Arial" w:hAnsi="Arial" w:cs="Arial"/>
                <w:sz w:val="18"/>
                <w:szCs w:val="18"/>
                <w:rtl/>
              </w:rPr>
              <w:t>ביתא (כולל לשימוש</w:t>
            </w:r>
            <w:r w:rsidRPr="00514F23">
              <w:rPr>
                <w:rFonts w:ascii="Arial" w:hAnsi="Arial" w:cs="Arial"/>
                <w:sz w:val="18"/>
                <w:szCs w:val="18"/>
                <w:rtl/>
              </w:rPr>
              <w:t xml:space="preserve"> בעיניים. </w:t>
            </w:r>
            <w:r w:rsidRPr="00514F23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 xml:space="preserve">(כגון </w:t>
            </w:r>
            <w:proofErr w:type="spellStart"/>
            <w:r w:rsidRPr="00514F23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אטנולול</w:t>
            </w:r>
            <w:proofErr w:type="spellEnd"/>
            <w:r w:rsidRPr="00514F23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 xml:space="preserve">, </w:t>
            </w:r>
          </w:p>
          <w:p w:rsidR="002F7B7E" w:rsidRDefault="002F7B7E" w:rsidP="00410179">
            <w:pPr>
              <w:pStyle w:val="a3"/>
              <w:ind w:left="360"/>
              <w:rPr>
                <w:rFonts w:ascii="Arial" w:hAnsi="Arial" w:cs="Arial" w:hint="cs"/>
                <w:sz w:val="18"/>
                <w:szCs w:val="18"/>
                <w:highlight w:val="yellow"/>
                <w:rtl/>
              </w:rPr>
            </w:pPr>
            <w:proofErr w:type="spellStart"/>
            <w:r w:rsidRPr="00514F23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פרופרנולול</w:t>
            </w:r>
            <w:proofErr w:type="spellEnd"/>
            <w:r w:rsidRPr="00514F23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 xml:space="preserve"> </w:t>
            </w:r>
            <w:proofErr w:type="spellStart"/>
            <w:r w:rsidRPr="00514F23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וטימולול</w:t>
            </w:r>
            <w:proofErr w:type="spellEnd"/>
            <w:r w:rsidRPr="00514F23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).</w:t>
            </w:r>
          </w:p>
          <w:p w:rsidR="00410179" w:rsidRPr="00514F23" w:rsidRDefault="00410179" w:rsidP="00410179">
            <w:pPr>
              <w:pStyle w:val="a3"/>
              <w:ind w:left="360"/>
              <w:rPr>
                <w:rFonts w:ascii="Arial" w:hAnsi="Arial" w:cs="Arial"/>
                <w:sz w:val="18"/>
                <w:szCs w:val="18"/>
                <w:highlight w:val="yellow"/>
                <w:rtl/>
              </w:rPr>
            </w:pPr>
          </w:p>
          <w:p w:rsidR="002F7B7E" w:rsidRPr="00514F23" w:rsidRDefault="002F7B7E" w:rsidP="00514F23">
            <w:pPr>
              <w:pStyle w:val="a3"/>
              <w:ind w:left="360"/>
              <w:rPr>
                <w:rFonts w:ascii="Arial" w:hAnsi="Arial" w:cs="Arial"/>
                <w:sz w:val="18"/>
                <w:szCs w:val="18"/>
                <w:highlight w:val="yellow"/>
                <w:rtl/>
              </w:rPr>
            </w:pPr>
            <w:r w:rsidRPr="00514F23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 xml:space="preserve">התרופה מכילה </w:t>
            </w:r>
            <w:smartTag w:uri="urn:schemas-microsoft-com:office:smarttags" w:element="metricconverter">
              <w:smartTagPr>
                <w:attr w:name="ProductID" w:val="1.25 גרם"/>
              </w:smartTagPr>
              <w:r w:rsidRPr="00514F23">
                <w:rPr>
                  <w:rFonts w:ascii="Arial" w:hAnsi="Arial" w:cs="Arial"/>
                  <w:sz w:val="18"/>
                  <w:szCs w:val="18"/>
                  <w:highlight w:val="yellow"/>
                  <w:rtl/>
                </w:rPr>
                <w:t>1.25 גרם</w:t>
              </w:r>
            </w:smartTag>
            <w:r w:rsidRPr="00514F23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 xml:space="preserve"> סורביטול 70% בכל 5 מ"ל סירופ. </w:t>
            </w:r>
          </w:p>
          <w:p w:rsidR="002F7B7E" w:rsidRDefault="002F7B7E" w:rsidP="00514F23">
            <w:pPr>
              <w:pStyle w:val="a3"/>
              <w:ind w:left="360"/>
              <w:rPr>
                <w:rFonts w:ascii="Arial" w:hAnsi="Arial" w:cs="Arial"/>
                <w:sz w:val="18"/>
                <w:szCs w:val="18"/>
                <w:highlight w:val="yellow"/>
                <w:rtl/>
              </w:rPr>
            </w:pPr>
            <w:r w:rsidRPr="00514F23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 xml:space="preserve">ספר לרופא לפני לקיחת התרופה אם נאמר לך </w:t>
            </w:r>
            <w:proofErr w:type="spellStart"/>
            <w:r w:rsidRPr="00514F23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ע''י</w:t>
            </w:r>
            <w:proofErr w:type="spellEnd"/>
            <w:r w:rsidRPr="00514F23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 xml:space="preserve"> הרופא שאתה לא יכול לסבול </w:t>
            </w:r>
          </w:p>
          <w:p w:rsidR="002F7B7E" w:rsidRPr="00D7433B" w:rsidRDefault="002F7B7E" w:rsidP="00D7433B">
            <w:pPr>
              <w:pStyle w:val="a3"/>
              <w:ind w:left="360"/>
              <w:rPr>
                <w:rFonts w:ascii="Arial" w:hAnsi="Arial" w:cs="Arial"/>
                <w:sz w:val="18"/>
                <w:szCs w:val="18"/>
                <w:rtl/>
              </w:rPr>
            </w:pPr>
            <w:r w:rsidRPr="00514F23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או לעכל סוכרים מסוימים</w:t>
            </w:r>
            <w:r w:rsidRPr="00514F2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Intolerance to some sugars) </w:t>
            </w:r>
            <w:r w:rsidRPr="00514F23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 xml:space="preserve"> )</w:t>
            </w:r>
            <w:r w:rsidRPr="00514F23">
              <w:rPr>
                <w:rFonts w:ascii="Arial" w:hAnsi="Arial" w:cs="Arial"/>
                <w:sz w:val="18"/>
                <w:szCs w:val="18"/>
                <w:highlight w:val="yellow"/>
                <w:vertAlign w:val="superscript"/>
                <w:rtl/>
              </w:rPr>
              <w:t>2</w:t>
            </w:r>
          </w:p>
        </w:tc>
      </w:tr>
      <w:tr w:rsidR="002F7B7E" w:rsidRPr="00A875C0" w:rsidTr="00B62B90">
        <w:tc>
          <w:tcPr>
            <w:tcW w:w="1575" w:type="dxa"/>
          </w:tcPr>
          <w:p w:rsidR="002F7B7E" w:rsidRPr="00A875C0" w:rsidRDefault="002F7B7E" w:rsidP="00D10FB7">
            <w:pPr>
              <w:rPr>
                <w:rFonts w:ascii="Arial Narrow" w:hAnsi="Arial Narrow"/>
                <w:b/>
                <w:bCs/>
                <w:rtl/>
              </w:rPr>
            </w:pPr>
            <w:r w:rsidRPr="00A875C0">
              <w:rPr>
                <w:rFonts w:ascii="Arial Narrow" w:hAnsi="Arial Narrow"/>
                <w:b/>
                <w:bCs/>
                <w:sz w:val="22"/>
                <w:szCs w:val="22"/>
              </w:rPr>
              <w:t>Adverse events</w:t>
            </w:r>
          </w:p>
        </w:tc>
        <w:tc>
          <w:tcPr>
            <w:tcW w:w="3579" w:type="dxa"/>
          </w:tcPr>
          <w:p w:rsidR="00D7433B" w:rsidRDefault="00D7433B" w:rsidP="00D7433B">
            <w:pPr>
              <w:pStyle w:val="ac"/>
              <w:bidi/>
              <w:spacing w:before="0"/>
              <w:rPr>
                <w:rFonts w:ascii="Arial" w:hAnsi="Arial" w:cs="Arial"/>
                <w:w w:val="85"/>
              </w:rPr>
            </w:pPr>
            <w:r>
              <w:rPr>
                <w:rFonts w:ascii="Arial" w:hAnsi="Arial" w:cs="Arial"/>
                <w:w w:val="85"/>
                <w:rtl/>
                <w:lang w:bidi="he-IL"/>
              </w:rPr>
              <w:t>תופעות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לוואי</w:t>
            </w:r>
            <w:r>
              <w:rPr>
                <w:rFonts w:ascii="Arial" w:hAnsi="Arial" w:cs="Arial"/>
                <w:w w:val="85"/>
              </w:rPr>
              <w:t xml:space="preserve">: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בנוסף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לפעילות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הרצויה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של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התרופה</w:t>
            </w:r>
            <w:r>
              <w:rPr>
                <w:rFonts w:ascii="Arial" w:hAnsi="Arial" w:cs="Arial"/>
                <w:w w:val="85"/>
              </w:rPr>
              <w:t xml:space="preserve">,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בזמן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השימוש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בה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עלולות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להופיע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השפעות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לוואי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כגון</w:t>
            </w:r>
            <w:r>
              <w:rPr>
                <w:rFonts w:ascii="Arial" w:hAnsi="Arial" w:cs="Arial"/>
                <w:w w:val="85"/>
              </w:rPr>
              <w:t xml:space="preserve">: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כאב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ראש</w:t>
            </w:r>
            <w:r>
              <w:rPr>
                <w:rFonts w:ascii="Arial" w:hAnsi="Arial" w:cs="Arial"/>
                <w:w w:val="85"/>
              </w:rPr>
              <w:t xml:space="preserve">,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שינוי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בטעם</w:t>
            </w:r>
            <w:r>
              <w:rPr>
                <w:rFonts w:ascii="Arial" w:hAnsi="Arial" w:cs="Arial"/>
                <w:w w:val="85"/>
              </w:rPr>
              <w:t xml:space="preserve">,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חולשה</w:t>
            </w:r>
            <w:r>
              <w:rPr>
                <w:rFonts w:ascii="Arial" w:hAnsi="Arial" w:cs="Arial"/>
                <w:w w:val="85"/>
              </w:rPr>
              <w:t xml:space="preserve">,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הזעת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יתר</w:t>
            </w:r>
            <w:r>
              <w:rPr>
                <w:rFonts w:ascii="Arial" w:hAnsi="Arial" w:cs="Arial"/>
                <w:w w:val="85"/>
              </w:rPr>
              <w:t xml:space="preserve">,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פריחה</w:t>
            </w:r>
            <w:r>
              <w:rPr>
                <w:rFonts w:ascii="Arial" w:hAnsi="Arial" w:cs="Arial"/>
                <w:w w:val="85"/>
              </w:rPr>
              <w:t xml:space="preserve">,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בחילות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והקאות</w:t>
            </w:r>
            <w:r>
              <w:rPr>
                <w:rFonts w:ascii="Arial" w:hAnsi="Arial" w:cs="Arial"/>
                <w:w w:val="85"/>
              </w:rPr>
              <w:t xml:space="preserve">,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נמנום</w:t>
            </w:r>
            <w:r>
              <w:rPr>
                <w:rFonts w:ascii="Arial" w:hAnsi="Arial" w:cs="Arial"/>
                <w:w w:val="85"/>
              </w:rPr>
              <w:t xml:space="preserve">,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סחרחורת</w:t>
            </w:r>
            <w:r>
              <w:rPr>
                <w:rFonts w:ascii="Arial" w:hAnsi="Arial" w:cs="Arial"/>
                <w:w w:val="85"/>
              </w:rPr>
              <w:t xml:space="preserve">,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עצבנות</w:t>
            </w:r>
            <w:r>
              <w:rPr>
                <w:rFonts w:ascii="Arial" w:hAnsi="Arial" w:cs="Arial"/>
                <w:w w:val="85"/>
              </w:rPr>
              <w:t xml:space="preserve">.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אם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תופעות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אלו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נמשכות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ו</w:t>
            </w:r>
            <w:r>
              <w:rPr>
                <w:rFonts w:ascii="Arial" w:hAnsi="Arial" w:cs="Arial"/>
                <w:w w:val="85"/>
              </w:rPr>
              <w:t>/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או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מטרידות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יש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לפנות</w:t>
            </w:r>
            <w:r>
              <w:rPr>
                <w:rFonts w:ascii="Arial" w:hAnsi="Arial" w:cs="Arial"/>
                <w:w w:val="85"/>
                <w:lang w:bidi="he-IL"/>
              </w:rPr>
              <w:t xml:space="preserve"> </w:t>
            </w:r>
            <w:r>
              <w:rPr>
                <w:rFonts w:ascii="Arial" w:hAnsi="Arial" w:cs="Arial"/>
                <w:w w:val="85"/>
                <w:rtl/>
                <w:lang w:bidi="he-IL"/>
              </w:rPr>
              <w:t>לרופא</w:t>
            </w:r>
            <w:r>
              <w:rPr>
                <w:rFonts w:ascii="Arial" w:hAnsi="Arial" w:cs="Arial"/>
                <w:w w:val="85"/>
              </w:rPr>
              <w:t>.</w:t>
            </w:r>
          </w:p>
          <w:p w:rsidR="002F7B7E" w:rsidRPr="00D7433B" w:rsidRDefault="00D7433B" w:rsidP="00D7433B">
            <w:pPr>
              <w:pStyle w:val="Bodytext20"/>
              <w:shd w:val="clear" w:color="auto" w:fill="auto"/>
              <w:tabs>
                <w:tab w:val="left" w:pos="1054"/>
              </w:tabs>
              <w:spacing w:before="120"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w w:val="85"/>
                <w:rtl/>
              </w:rPr>
              <w:t>תופעות המחייבות התייחסות מיוחדת</w:t>
            </w:r>
            <w:r>
              <w:rPr>
                <w:rFonts w:ascii="Arial" w:hAnsi="Arial" w:cs="Arial"/>
                <w:w w:val="85"/>
              </w:rPr>
              <w:t xml:space="preserve">: </w:t>
            </w:r>
            <w:r>
              <w:rPr>
                <w:rFonts w:ascii="Arial" w:hAnsi="Arial" w:cs="Arial" w:hint="cs"/>
                <w:w w:val="85"/>
                <w:rtl/>
              </w:rPr>
              <w:t>כאבי שרירים</w:t>
            </w:r>
            <w:r>
              <w:rPr>
                <w:rFonts w:ascii="Arial" w:hAnsi="Arial" w:cs="Arial"/>
                <w:w w:val="85"/>
              </w:rPr>
              <w:t xml:space="preserve">, </w:t>
            </w:r>
            <w:r>
              <w:rPr>
                <w:rFonts w:ascii="Arial" w:hAnsi="Arial" w:cs="Arial" w:hint="cs"/>
                <w:w w:val="85"/>
                <w:rtl/>
              </w:rPr>
              <w:t>כאב או אי נוחות בחזה</w:t>
            </w:r>
            <w:r>
              <w:rPr>
                <w:rFonts w:ascii="Arial" w:hAnsi="Arial" w:cs="Arial"/>
                <w:w w:val="85"/>
              </w:rPr>
              <w:t xml:space="preserve">, </w:t>
            </w:r>
            <w:r>
              <w:rPr>
                <w:rFonts w:ascii="Arial" w:hAnsi="Arial" w:cs="Arial" w:hint="cs"/>
                <w:w w:val="85"/>
                <w:rtl/>
              </w:rPr>
              <w:t>יתר לחץ דם</w:t>
            </w:r>
            <w:r>
              <w:rPr>
                <w:rFonts w:ascii="Arial" w:hAnsi="Arial" w:cs="Arial"/>
                <w:w w:val="85"/>
              </w:rPr>
              <w:t xml:space="preserve">, </w:t>
            </w:r>
            <w:r>
              <w:rPr>
                <w:rFonts w:ascii="Arial" w:hAnsi="Arial" w:cs="Arial" w:hint="cs"/>
                <w:w w:val="85"/>
                <w:rtl/>
              </w:rPr>
              <w:t>פעימות לב בלתי סדירות</w:t>
            </w:r>
            <w:r>
              <w:rPr>
                <w:rFonts w:ascii="Arial" w:hAnsi="Arial" w:cs="Arial"/>
                <w:w w:val="85"/>
              </w:rPr>
              <w:t>)</w:t>
            </w:r>
            <w:r>
              <w:rPr>
                <w:rFonts w:ascii="Arial" w:hAnsi="Arial" w:cs="Arial" w:hint="cs"/>
                <w:w w:val="85"/>
                <w:rtl/>
              </w:rPr>
              <w:t>נדיר), הפסק הטיפול ופנה לרופא</w:t>
            </w:r>
            <w:r>
              <w:rPr>
                <w:rFonts w:ascii="Arial" w:hAnsi="Arial" w:cs="Arial"/>
                <w:w w:val="85"/>
              </w:rPr>
              <w:t>.</w:t>
            </w:r>
          </w:p>
        </w:tc>
        <w:tc>
          <w:tcPr>
            <w:tcW w:w="7491" w:type="dxa"/>
          </w:tcPr>
          <w:p w:rsidR="002F7B7E" w:rsidRPr="00D7433B" w:rsidRDefault="002F7B7E" w:rsidP="00514F23">
            <w:pPr>
              <w:pStyle w:val="11"/>
              <w:numPr>
                <w:ilvl w:val="0"/>
                <w:numId w:val="23"/>
              </w:numPr>
              <w:rPr>
                <w:rFonts w:ascii="Arial" w:hAnsi="Arial"/>
                <w:b/>
                <w:bCs/>
                <w:sz w:val="18"/>
                <w:szCs w:val="18"/>
                <w:highlight w:val="yellow"/>
                <w:u w:val="single"/>
                <w:rtl/>
              </w:rPr>
            </w:pPr>
            <w:r w:rsidRPr="00D7433B">
              <w:rPr>
                <w:rFonts w:ascii="Arial" w:hAnsi="Arial"/>
                <w:b/>
                <w:bCs/>
                <w:sz w:val="18"/>
                <w:szCs w:val="18"/>
                <w:highlight w:val="yellow"/>
                <w:u w:val="single"/>
                <w:rtl/>
              </w:rPr>
              <w:t>תופעות לוואי:</w:t>
            </w:r>
          </w:p>
          <w:p w:rsidR="002F7B7E" w:rsidRPr="00D7433B" w:rsidRDefault="002F7B7E" w:rsidP="00514F23">
            <w:pPr>
              <w:rPr>
                <w:rFonts w:ascii="Arial" w:hAnsi="Arial" w:cs="Arial"/>
                <w:sz w:val="18"/>
                <w:szCs w:val="18"/>
                <w:highlight w:val="yellow"/>
                <w:rtl/>
              </w:rPr>
            </w:pPr>
          </w:p>
          <w:p w:rsidR="002F7B7E" w:rsidRPr="00D7433B" w:rsidRDefault="002F7B7E" w:rsidP="00514F23">
            <w:pPr>
              <w:rPr>
                <w:rFonts w:ascii="Arial" w:hAnsi="Arial" w:cs="Arial"/>
                <w:sz w:val="18"/>
                <w:szCs w:val="18"/>
                <w:highlight w:val="yellow"/>
                <w:rtl/>
              </w:rPr>
            </w:pPr>
            <w:r w:rsidRPr="00D7433B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u w:val="single"/>
                <w:rtl/>
              </w:rPr>
              <w:t>במידה והתופעות הבאות מתרחשות , הפסק את הטיפול ופנה מיד  לרופא</w:t>
            </w:r>
            <w:r w:rsidRPr="00D7433B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 xml:space="preserve">: </w:t>
            </w:r>
          </w:p>
          <w:p w:rsidR="002F7B7E" w:rsidRPr="00D7433B" w:rsidRDefault="002F7B7E" w:rsidP="00514F23">
            <w:pPr>
              <w:pStyle w:val="a3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7433B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 xml:space="preserve">תגובות אלרגיות: תופעות אלו כוללות נפיחות בפנים, פריחה בעור, </w:t>
            </w:r>
          </w:p>
          <w:p w:rsidR="002F7B7E" w:rsidRPr="00D7433B" w:rsidRDefault="002F7B7E" w:rsidP="001B609E">
            <w:pPr>
              <w:pStyle w:val="a3"/>
              <w:ind w:left="3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7433B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בעיות נשימה,</w:t>
            </w:r>
          </w:p>
          <w:p w:rsidR="002F7B7E" w:rsidRDefault="002F7B7E" w:rsidP="00BC5869">
            <w:pPr>
              <w:pStyle w:val="a3"/>
              <w:ind w:left="360"/>
              <w:rPr>
                <w:rFonts w:ascii="Arial" w:hAnsi="Arial" w:cs="Arial" w:hint="cs"/>
                <w:sz w:val="18"/>
                <w:szCs w:val="18"/>
                <w:highlight w:val="yellow"/>
                <w:rtl/>
              </w:rPr>
            </w:pPr>
            <w:r w:rsidRPr="00D7433B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 xml:space="preserve"> לחץ דם נמוך( הרגשת עילפון) והתמוטטות</w:t>
            </w:r>
            <w:r w:rsidRPr="00D7433B">
              <w:rPr>
                <w:rFonts w:ascii="Arial" w:hAnsi="Arial" w:cs="Arial"/>
                <w:sz w:val="18"/>
                <w:szCs w:val="18"/>
                <w:highlight w:val="yellow"/>
                <w:vertAlign w:val="superscript"/>
                <w:rtl/>
              </w:rPr>
              <w:t>2,3</w:t>
            </w:r>
            <w:r w:rsidRPr="00D7433B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.</w:t>
            </w:r>
          </w:p>
          <w:p w:rsidR="00D7433B" w:rsidRDefault="00D7433B" w:rsidP="00D7433B">
            <w:pPr>
              <w:pStyle w:val="a3"/>
              <w:numPr>
                <w:ilvl w:val="0"/>
                <w:numId w:val="25"/>
              </w:numPr>
              <w:rPr>
                <w:rFonts w:ascii="Arial" w:hAnsi="Arial" w:cs="Arial" w:hint="cs"/>
                <w:sz w:val="18"/>
                <w:szCs w:val="18"/>
                <w:highlight w:val="yellow"/>
              </w:rPr>
            </w:pPr>
            <w:r w:rsidRPr="00D7433B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 xml:space="preserve">כאבי שרירים, יתר לחץ דם, פעימות לב בלתי סדירות (נדיר), </w:t>
            </w:r>
          </w:p>
          <w:p w:rsidR="00D7433B" w:rsidRPr="00D7433B" w:rsidRDefault="00D7433B" w:rsidP="00D7433B">
            <w:pPr>
              <w:pStyle w:val="a3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  <w:highlight w:val="yellow"/>
                <w:rtl/>
              </w:rPr>
            </w:pPr>
            <w:r w:rsidRPr="00D7433B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הפסק הטיפול ופנה לרופא.</w:t>
            </w:r>
          </w:p>
          <w:p w:rsidR="00D7433B" w:rsidRPr="00D7433B" w:rsidRDefault="00D7433B" w:rsidP="00BC5869">
            <w:pPr>
              <w:pStyle w:val="a3"/>
              <w:ind w:left="360"/>
              <w:rPr>
                <w:rFonts w:ascii="Arial" w:hAnsi="Arial" w:cs="Arial"/>
                <w:sz w:val="18"/>
                <w:szCs w:val="18"/>
                <w:highlight w:val="yellow"/>
                <w:rtl/>
              </w:rPr>
            </w:pPr>
          </w:p>
          <w:p w:rsidR="00D7433B" w:rsidRDefault="002F7B7E" w:rsidP="00D7433B">
            <w:pPr>
              <w:pStyle w:val="a3"/>
              <w:numPr>
                <w:ilvl w:val="0"/>
                <w:numId w:val="25"/>
              </w:numPr>
              <w:ind w:left="360"/>
              <w:rPr>
                <w:rFonts w:ascii="Arial" w:hAnsi="Arial" w:cs="Arial" w:hint="cs"/>
                <w:sz w:val="18"/>
                <w:szCs w:val="18"/>
                <w:highlight w:val="yellow"/>
              </w:rPr>
            </w:pPr>
            <w:r w:rsidRPr="00D7433B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 xml:space="preserve">צפצופים בנשימה </w:t>
            </w:r>
            <w:r w:rsidR="00D7433B">
              <w:rPr>
                <w:rFonts w:ascii="Arial" w:hAnsi="Arial" w:cs="Arial" w:hint="cs"/>
                <w:sz w:val="18"/>
                <w:szCs w:val="18"/>
                <w:highlight w:val="yellow"/>
                <w:rtl/>
              </w:rPr>
              <w:t>זמן קצר</w:t>
            </w:r>
            <w:r w:rsidRPr="00D7433B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 xml:space="preserve">  לאחר לקיחת המנה של </w:t>
            </w:r>
            <w:proofErr w:type="spellStart"/>
            <w:r w:rsidRPr="00D7433B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טרבולין</w:t>
            </w:r>
            <w:proofErr w:type="spellEnd"/>
            <w:r w:rsidRPr="00D7433B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 xml:space="preserve"> סירופ, </w:t>
            </w:r>
            <w:r w:rsidRPr="00D7433B">
              <w:rPr>
                <w:rFonts w:ascii="Arial" w:hAnsi="Arial" w:cs="Arial"/>
                <w:sz w:val="18"/>
                <w:szCs w:val="18"/>
                <w:highlight w:val="yellow"/>
                <w:vertAlign w:val="superscript"/>
                <w:rtl/>
              </w:rPr>
              <w:t>2</w:t>
            </w:r>
            <w:r w:rsidRPr="00D7433B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 xml:space="preserve">. </w:t>
            </w:r>
          </w:p>
          <w:p w:rsidR="00D7433B" w:rsidRDefault="002F7B7E" w:rsidP="00BC5869">
            <w:pPr>
              <w:pStyle w:val="a3"/>
              <w:numPr>
                <w:ilvl w:val="0"/>
                <w:numId w:val="25"/>
              </w:numPr>
              <w:ind w:left="360"/>
              <w:rPr>
                <w:rFonts w:ascii="Arial" w:hAnsi="Arial" w:cs="Arial" w:hint="cs"/>
                <w:sz w:val="18"/>
                <w:szCs w:val="18"/>
                <w:highlight w:val="yellow"/>
              </w:rPr>
            </w:pPr>
            <w:r w:rsidRPr="00D7433B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 xml:space="preserve">אם </w:t>
            </w:r>
            <w:r w:rsidR="00D7433B" w:rsidRPr="00D7433B">
              <w:rPr>
                <w:rFonts w:ascii="Arial" w:hAnsi="Arial" w:cs="Arial" w:hint="cs"/>
                <w:sz w:val="18"/>
                <w:szCs w:val="18"/>
                <w:highlight w:val="yellow"/>
                <w:rtl/>
              </w:rPr>
              <w:t>תופעה זו מתרחשת</w:t>
            </w:r>
            <w:r w:rsidRPr="00D7433B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 xml:space="preserve">, הפסק את הטיפול </w:t>
            </w:r>
            <w:proofErr w:type="spellStart"/>
            <w:r w:rsidRPr="00D7433B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בטרבולין</w:t>
            </w:r>
            <w:proofErr w:type="spellEnd"/>
            <w:r w:rsidRPr="00D7433B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 xml:space="preserve"> סירופ </w:t>
            </w:r>
          </w:p>
          <w:p w:rsidR="002F7B7E" w:rsidRPr="00D7433B" w:rsidRDefault="002F7B7E" w:rsidP="00BC5869">
            <w:pPr>
              <w:pStyle w:val="a3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18"/>
                <w:szCs w:val="18"/>
                <w:highlight w:val="yellow"/>
                <w:rtl/>
              </w:rPr>
            </w:pPr>
            <w:r w:rsidRPr="00D7433B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והשתמש מיד  במשאף להקלת מצבך</w:t>
            </w:r>
            <w:r w:rsidRPr="00D7433B">
              <w:rPr>
                <w:rFonts w:ascii="Arial" w:hAnsi="Arial" w:cs="Arial"/>
                <w:sz w:val="18"/>
                <w:szCs w:val="18"/>
                <w:highlight w:val="yellow"/>
                <w:vertAlign w:val="superscript"/>
                <w:rtl/>
              </w:rPr>
              <w:t>2</w:t>
            </w:r>
            <w:r w:rsidRPr="00D7433B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 xml:space="preserve">.  </w:t>
            </w:r>
          </w:p>
          <w:p w:rsidR="002F7B7E" w:rsidRPr="00D7433B" w:rsidRDefault="002F7B7E" w:rsidP="00514F2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rtl/>
              </w:rPr>
            </w:pPr>
            <w:r w:rsidRPr="00D7433B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rtl/>
              </w:rPr>
              <w:t>תופעות לוואי אחרות נוספות:</w:t>
            </w:r>
          </w:p>
          <w:p w:rsidR="002F7B7E" w:rsidRPr="00D7433B" w:rsidRDefault="002F7B7E" w:rsidP="00514F23">
            <w:pPr>
              <w:rPr>
                <w:rFonts w:ascii="Arial" w:hAnsi="Arial" w:cs="Arial"/>
                <w:sz w:val="18"/>
                <w:szCs w:val="18"/>
                <w:highlight w:val="yellow"/>
                <w:rtl/>
              </w:rPr>
            </w:pPr>
            <w:r w:rsidRPr="00D7433B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rtl/>
              </w:rPr>
              <w:lastRenderedPageBreak/>
              <w:t xml:space="preserve">תופעות לוואי מאד שכיחות </w:t>
            </w:r>
            <w:r w:rsidRPr="00D7433B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(משפיעות על יותר מ 1 מתוך 10 מטופלים).</w:t>
            </w:r>
            <w:r w:rsidRPr="00D7433B">
              <w:rPr>
                <w:rFonts w:ascii="Arial" w:hAnsi="Arial" w:cs="Arial"/>
                <w:sz w:val="18"/>
                <w:szCs w:val="18"/>
                <w:highlight w:val="yellow"/>
                <w:vertAlign w:val="superscript"/>
                <w:rtl/>
              </w:rPr>
              <w:t>2</w:t>
            </w:r>
          </w:p>
          <w:p w:rsidR="002F7B7E" w:rsidRPr="00D7433B" w:rsidRDefault="002F7B7E" w:rsidP="00514F23">
            <w:pPr>
              <w:pStyle w:val="a3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7433B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רעד</w:t>
            </w:r>
            <w:r w:rsidRPr="00D7433B">
              <w:rPr>
                <w:rFonts w:ascii="Arial" w:hAnsi="Arial" w:cs="Arial"/>
                <w:sz w:val="18"/>
                <w:szCs w:val="18"/>
                <w:highlight w:val="yellow"/>
                <w:vertAlign w:val="superscript"/>
                <w:rtl/>
              </w:rPr>
              <w:t>2</w:t>
            </w:r>
          </w:p>
          <w:p w:rsidR="002F7B7E" w:rsidRPr="00D7433B" w:rsidRDefault="002F7B7E" w:rsidP="00514F23">
            <w:pPr>
              <w:pStyle w:val="a3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7433B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כאב ראש</w:t>
            </w:r>
            <w:r w:rsidRPr="00D7433B">
              <w:rPr>
                <w:rFonts w:ascii="Arial" w:hAnsi="Arial" w:cs="Arial"/>
                <w:sz w:val="18"/>
                <w:szCs w:val="18"/>
                <w:highlight w:val="yellow"/>
                <w:vertAlign w:val="superscript"/>
                <w:rtl/>
              </w:rPr>
              <w:t>2</w:t>
            </w:r>
          </w:p>
          <w:p w:rsidR="002F7B7E" w:rsidRPr="00D7433B" w:rsidRDefault="002F7B7E" w:rsidP="00514F23">
            <w:pPr>
              <w:rPr>
                <w:rFonts w:ascii="Arial" w:hAnsi="Arial" w:cs="Arial"/>
                <w:sz w:val="18"/>
                <w:szCs w:val="18"/>
                <w:highlight w:val="yellow"/>
                <w:rtl/>
              </w:rPr>
            </w:pPr>
            <w:r w:rsidRPr="00D7433B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rtl/>
              </w:rPr>
              <w:t>תופעות לוואי שכיחות</w:t>
            </w:r>
            <w:r w:rsidRPr="00D7433B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 xml:space="preserve"> (משפיעות על פחות מ 1 מתוך 10 מטופלים)</w:t>
            </w:r>
            <w:r w:rsidRPr="00D7433B">
              <w:rPr>
                <w:rFonts w:ascii="Arial" w:hAnsi="Arial" w:cs="Arial"/>
                <w:sz w:val="18"/>
                <w:szCs w:val="18"/>
                <w:highlight w:val="yellow"/>
                <w:vertAlign w:val="superscript"/>
                <w:rtl/>
              </w:rPr>
              <w:t>2</w:t>
            </w:r>
          </w:p>
          <w:p w:rsidR="002F7B7E" w:rsidRPr="00D7433B" w:rsidRDefault="002F7B7E" w:rsidP="00514F23">
            <w:pPr>
              <w:pStyle w:val="a3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  <w:highlight w:val="yellow"/>
                <w:rtl/>
              </w:rPr>
            </w:pPr>
            <w:r w:rsidRPr="00D7433B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דופק לב מהיר וחזק (</w:t>
            </w:r>
            <w:proofErr w:type="spellStart"/>
            <w:r w:rsidRPr="00D7433B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פלפיטציות</w:t>
            </w:r>
            <w:proofErr w:type="spellEnd"/>
            <w:r w:rsidRPr="00D7433B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)</w:t>
            </w:r>
            <w:r w:rsidRPr="00D7433B">
              <w:rPr>
                <w:rFonts w:ascii="Arial" w:hAnsi="Arial" w:cs="Arial"/>
                <w:sz w:val="18"/>
                <w:szCs w:val="18"/>
                <w:highlight w:val="yellow"/>
                <w:vertAlign w:val="superscript"/>
                <w:rtl/>
              </w:rPr>
              <w:t>2</w:t>
            </w:r>
            <w:r w:rsidRPr="00D7433B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.</w:t>
            </w:r>
          </w:p>
          <w:p w:rsidR="002F7B7E" w:rsidRPr="00D7433B" w:rsidRDefault="002F7B7E" w:rsidP="00514F23">
            <w:pPr>
              <w:pStyle w:val="a3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7433B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התכווצות שרירים או הרגשת מתח</w:t>
            </w:r>
            <w:r w:rsidRPr="00D7433B">
              <w:rPr>
                <w:rFonts w:ascii="Arial" w:hAnsi="Arial" w:cs="Arial"/>
                <w:sz w:val="18"/>
                <w:szCs w:val="18"/>
                <w:highlight w:val="yellow"/>
                <w:vertAlign w:val="superscript"/>
                <w:rtl/>
              </w:rPr>
              <w:t>2</w:t>
            </w:r>
            <w:r w:rsidRPr="00D7433B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.</w:t>
            </w:r>
          </w:p>
          <w:p w:rsidR="002F7B7E" w:rsidRPr="00D7433B" w:rsidRDefault="002F7B7E" w:rsidP="00514F23">
            <w:pPr>
              <w:pStyle w:val="a3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7433B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רמות נמוכות של אשלגן בדם העלולות לגרום לחולשת שרירים, צימאון,</w:t>
            </w:r>
          </w:p>
          <w:p w:rsidR="002F7B7E" w:rsidRPr="00D7433B" w:rsidRDefault="002F7B7E" w:rsidP="00BC5869">
            <w:pPr>
              <w:pStyle w:val="a3"/>
              <w:ind w:left="3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7433B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 xml:space="preserve"> או הרגשת דקירות כמו "סיכות ומחטים"</w:t>
            </w:r>
            <w:r w:rsidRPr="00D7433B">
              <w:rPr>
                <w:rFonts w:ascii="Arial" w:hAnsi="Arial" w:cs="Arial"/>
                <w:sz w:val="18"/>
                <w:szCs w:val="18"/>
                <w:highlight w:val="yellow"/>
                <w:vertAlign w:val="superscript"/>
                <w:rtl/>
              </w:rPr>
              <w:t>2,3</w:t>
            </w:r>
            <w:r w:rsidRPr="00D7433B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.</w:t>
            </w:r>
          </w:p>
          <w:p w:rsidR="002F7B7E" w:rsidRPr="00D7433B" w:rsidRDefault="002F7B7E" w:rsidP="00514F23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D7433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תופעות</w:t>
            </w:r>
            <w:r w:rsidRPr="00D7433B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  <w:r w:rsidRPr="00D7433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הלוואי הבאות נצפו בתדירות בלתי ידועה:</w:t>
            </w:r>
          </w:p>
          <w:p w:rsidR="002F7B7E" w:rsidRPr="00D7433B" w:rsidRDefault="002F7B7E" w:rsidP="00514F23">
            <w:pPr>
              <w:pStyle w:val="a3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D7433B">
              <w:rPr>
                <w:rFonts w:ascii="Arial" w:hAnsi="Arial" w:cs="Arial"/>
                <w:sz w:val="18"/>
                <w:szCs w:val="18"/>
                <w:rtl/>
              </w:rPr>
              <w:t>אי נוחות או כאב בחזה (כתוצאה מבעיות בלב כגון תעוקת חזה</w:t>
            </w:r>
            <w:r w:rsidRPr="00D7433B">
              <w:rPr>
                <w:rFonts w:ascii="Arial" w:hAnsi="Arial" w:cs="Arial"/>
                <w:sz w:val="18"/>
                <w:szCs w:val="18"/>
                <w:vertAlign w:val="superscript"/>
                <w:rtl/>
              </w:rPr>
              <w:t>2</w:t>
            </w:r>
            <w:r w:rsidRPr="00D7433B">
              <w:rPr>
                <w:rFonts w:ascii="Arial" w:hAnsi="Arial" w:cs="Arial"/>
                <w:sz w:val="18"/>
                <w:szCs w:val="18"/>
                <w:rtl/>
              </w:rPr>
              <w:t>).</w:t>
            </w:r>
          </w:p>
          <w:p w:rsidR="002F7B7E" w:rsidRPr="00D7433B" w:rsidRDefault="002F7B7E" w:rsidP="00BC5869">
            <w:pPr>
              <w:pStyle w:val="a3"/>
              <w:ind w:left="360"/>
              <w:rPr>
                <w:rFonts w:ascii="Arial" w:hAnsi="Arial" w:cs="Arial"/>
                <w:sz w:val="18"/>
                <w:szCs w:val="18"/>
                <w:rtl/>
              </w:rPr>
            </w:pPr>
            <w:r w:rsidRPr="00D7433B">
              <w:rPr>
                <w:rFonts w:ascii="Arial" w:hAnsi="Arial" w:cs="Arial"/>
                <w:sz w:val="18"/>
                <w:szCs w:val="18"/>
                <w:rtl/>
              </w:rPr>
              <w:t xml:space="preserve"> במקרה כזה ספר לרופא </w:t>
            </w:r>
            <w:r w:rsidRPr="00D7433B">
              <w:rPr>
                <w:rFonts w:ascii="Arial" w:hAnsi="Arial" w:cs="Arial"/>
                <w:sz w:val="18"/>
                <w:szCs w:val="18"/>
                <w:u w:val="single"/>
                <w:rtl/>
              </w:rPr>
              <w:t xml:space="preserve">שלך </w:t>
            </w:r>
            <w:r w:rsidRPr="00D7433B">
              <w:rPr>
                <w:rFonts w:ascii="Arial" w:hAnsi="Arial" w:cs="Arial"/>
                <w:b/>
                <w:bCs/>
                <w:sz w:val="18"/>
                <w:szCs w:val="18"/>
                <w:u w:val="single"/>
                <w:rtl/>
              </w:rPr>
              <w:t>ואל תפסיק</w:t>
            </w:r>
            <w:r w:rsidRPr="00D7433B">
              <w:rPr>
                <w:rFonts w:ascii="Arial" w:hAnsi="Arial" w:cs="Arial"/>
                <w:sz w:val="18"/>
                <w:szCs w:val="18"/>
                <w:rtl/>
              </w:rPr>
              <w:t xml:space="preserve"> את השימוש בתרופה </w:t>
            </w:r>
          </w:p>
          <w:p w:rsidR="002F7B7E" w:rsidRPr="00D7433B" w:rsidRDefault="002F7B7E" w:rsidP="00BC5869">
            <w:pPr>
              <w:pStyle w:val="a3"/>
              <w:ind w:left="3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7433B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,</w:t>
            </w:r>
            <w:r w:rsidRPr="00D7433B">
              <w:rPr>
                <w:rFonts w:ascii="Arial" w:hAnsi="Arial" w:cs="Arial"/>
                <w:sz w:val="18"/>
                <w:szCs w:val="18"/>
                <w:rtl/>
              </w:rPr>
              <w:t>אלא אם כן נאמר לך להפסיק</w:t>
            </w:r>
            <w:r w:rsidRPr="00D7433B">
              <w:rPr>
                <w:rFonts w:ascii="Arial" w:hAnsi="Arial" w:cs="Arial"/>
                <w:sz w:val="18"/>
                <w:szCs w:val="18"/>
                <w:vertAlign w:val="superscript"/>
                <w:rtl/>
              </w:rPr>
              <w:t>2</w:t>
            </w:r>
            <w:r w:rsidRPr="00D7433B">
              <w:rPr>
                <w:rFonts w:ascii="Arial" w:hAnsi="Arial" w:cs="Arial"/>
                <w:sz w:val="18"/>
                <w:szCs w:val="18"/>
                <w:rtl/>
              </w:rPr>
              <w:t>.</w:t>
            </w:r>
          </w:p>
          <w:p w:rsidR="002F7B7E" w:rsidRPr="00D7433B" w:rsidRDefault="002F7B7E" w:rsidP="00514F23">
            <w:pPr>
              <w:pStyle w:val="a3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  <w:highlight w:val="yellow"/>
                <w:rtl/>
              </w:rPr>
            </w:pPr>
            <w:r w:rsidRPr="00D7433B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בחילה</w:t>
            </w:r>
          </w:p>
          <w:p w:rsidR="002F7B7E" w:rsidRPr="00D7433B" w:rsidRDefault="002F7B7E" w:rsidP="00514F23">
            <w:pPr>
              <w:pStyle w:val="a3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7433B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גירוי בפה ובגרון</w:t>
            </w:r>
            <w:r w:rsidRPr="00D7433B">
              <w:rPr>
                <w:rFonts w:ascii="Arial" w:hAnsi="Arial" w:cs="Arial"/>
                <w:sz w:val="18"/>
                <w:szCs w:val="18"/>
                <w:highlight w:val="yellow"/>
                <w:vertAlign w:val="superscript"/>
                <w:rtl/>
              </w:rPr>
              <w:t>2,3</w:t>
            </w:r>
            <w:r w:rsidRPr="00D7433B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.</w:t>
            </w:r>
          </w:p>
          <w:p w:rsidR="002F7B7E" w:rsidRPr="00D7433B" w:rsidRDefault="002F7B7E" w:rsidP="00514F23">
            <w:pPr>
              <w:pStyle w:val="a3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7433B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הפרעות שינה ושינויים בהתנהגות כגון עצבנות, אי-שקט או פעילות-יתר</w:t>
            </w:r>
            <w:r w:rsidRPr="00D7433B">
              <w:rPr>
                <w:rFonts w:ascii="Arial" w:hAnsi="Arial" w:cs="Arial"/>
                <w:sz w:val="18"/>
                <w:szCs w:val="18"/>
                <w:highlight w:val="yellow"/>
                <w:vertAlign w:val="superscript"/>
                <w:rtl/>
              </w:rPr>
              <w:t>2</w:t>
            </w:r>
            <w:r w:rsidRPr="00D7433B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,</w:t>
            </w:r>
            <w:r w:rsidRPr="00D7433B">
              <w:rPr>
                <w:rFonts w:ascii="Arial" w:hAnsi="Arial" w:cs="Arial"/>
                <w:sz w:val="18"/>
                <w:szCs w:val="18"/>
                <w:highlight w:val="yellow"/>
                <w:vertAlign w:val="superscript"/>
                <w:rtl/>
              </w:rPr>
              <w:t>3</w:t>
            </w:r>
            <w:r w:rsidRPr="00D7433B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.</w:t>
            </w:r>
          </w:p>
          <w:p w:rsidR="002F7B7E" w:rsidRPr="00104702" w:rsidRDefault="002F7B7E" w:rsidP="00D7433B">
            <w:pPr>
              <w:pStyle w:val="Bodytext20"/>
              <w:shd w:val="clear" w:color="auto" w:fill="auto"/>
              <w:tabs>
                <w:tab w:val="left" w:pos="1054"/>
              </w:tabs>
              <w:spacing w:before="120" w:after="120" w:line="240" w:lineRule="auto"/>
              <w:ind w:firstLine="0"/>
              <w:jc w:val="both"/>
              <w:rPr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</w:p>
        </w:tc>
      </w:tr>
    </w:tbl>
    <w:p w:rsidR="002F7B7E" w:rsidRDefault="002F7B7E" w:rsidP="006D4D9E">
      <w:pPr>
        <w:ind w:left="-143" w:right="-142"/>
        <w:rPr>
          <w:b/>
          <w:bCs/>
          <w:sz w:val="22"/>
          <w:szCs w:val="22"/>
          <w:rtl/>
        </w:rPr>
      </w:pPr>
    </w:p>
    <w:p w:rsidR="002F7B7E" w:rsidRPr="00DD036A" w:rsidRDefault="002F7B7E" w:rsidP="00410179">
      <w:pPr>
        <w:ind w:left="-143" w:right="-142"/>
        <w:rPr>
          <w:b/>
          <w:bCs/>
          <w:sz w:val="22"/>
          <w:szCs w:val="22"/>
          <w:rtl/>
        </w:rPr>
      </w:pPr>
      <w:r w:rsidRPr="00DD036A">
        <w:rPr>
          <w:b/>
          <w:bCs/>
          <w:sz w:val="22"/>
          <w:szCs w:val="22"/>
          <w:rtl/>
        </w:rPr>
        <w:t xml:space="preserve">מצ"ב העלון, שבו מסומנות </w:t>
      </w:r>
      <w:proofErr w:type="spellStart"/>
      <w:r w:rsidRPr="00DD036A">
        <w:rPr>
          <w:b/>
          <w:bCs/>
          <w:sz w:val="22"/>
          <w:szCs w:val="22"/>
          <w:rtl/>
        </w:rPr>
        <w:t>ההחמרות</w:t>
      </w:r>
      <w:proofErr w:type="spellEnd"/>
      <w:r w:rsidRPr="00DD036A">
        <w:rPr>
          <w:b/>
          <w:bCs/>
          <w:sz w:val="22"/>
          <w:szCs w:val="22"/>
          <w:rtl/>
        </w:rPr>
        <w:t xml:space="preserve"> המבוקשות  </w:t>
      </w:r>
      <w:r w:rsidRPr="00DD036A">
        <w:rPr>
          <w:b/>
          <w:bCs/>
          <w:sz w:val="22"/>
          <w:szCs w:val="22"/>
          <w:highlight w:val="yellow"/>
          <w:rtl/>
        </w:rPr>
        <w:t xml:space="preserve">על רקע </w:t>
      </w:r>
      <w:r w:rsidR="00410179">
        <w:rPr>
          <w:rFonts w:hint="cs"/>
          <w:b/>
          <w:bCs/>
          <w:sz w:val="22"/>
          <w:szCs w:val="22"/>
          <w:rtl/>
        </w:rPr>
        <w:t>צהוב</w:t>
      </w:r>
    </w:p>
    <w:p w:rsidR="002F7B7E" w:rsidRDefault="002F7B7E"/>
    <w:sectPr w:rsidR="002F7B7E" w:rsidSect="00B62B90">
      <w:pgSz w:w="11906" w:h="16838"/>
      <w:pgMar w:top="1440" w:right="1797" w:bottom="1440" w:left="1797" w:header="709" w:footer="709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mkal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AAE"/>
    <w:multiLevelType w:val="hybridMultilevel"/>
    <w:tmpl w:val="8314FB18"/>
    <w:lvl w:ilvl="0" w:tplc="28AA6B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DB4F6B"/>
    <w:multiLevelType w:val="multilevel"/>
    <w:tmpl w:val="264EDA44"/>
    <w:lvl w:ilvl="0">
      <w:start w:val="4"/>
      <w:numFmt w:val="decimal"/>
      <w:lvlText w:val="%1."/>
      <w:lvlJc w:val="left"/>
      <w:rPr>
        <w:rFonts w:ascii="Microsoft Sans Serif" w:eastAsia="Times New Roman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22E1DFC"/>
    <w:multiLevelType w:val="hybridMultilevel"/>
    <w:tmpl w:val="2B5E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51715"/>
    <w:multiLevelType w:val="hybridMultilevel"/>
    <w:tmpl w:val="2934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15B8F"/>
    <w:multiLevelType w:val="hybridMultilevel"/>
    <w:tmpl w:val="D178A09E"/>
    <w:lvl w:ilvl="0" w:tplc="6D3871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ACA7F06"/>
    <w:multiLevelType w:val="hybridMultilevel"/>
    <w:tmpl w:val="80360D08"/>
    <w:lvl w:ilvl="0" w:tplc="444A1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A3886"/>
    <w:multiLevelType w:val="hybridMultilevel"/>
    <w:tmpl w:val="0B367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877DC8"/>
    <w:multiLevelType w:val="hybridMultilevel"/>
    <w:tmpl w:val="72CC5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500CF3"/>
    <w:multiLevelType w:val="hybridMultilevel"/>
    <w:tmpl w:val="E2187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444042"/>
    <w:multiLevelType w:val="hybridMultilevel"/>
    <w:tmpl w:val="F5020528"/>
    <w:lvl w:ilvl="0" w:tplc="444A1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96812"/>
    <w:multiLevelType w:val="multilevel"/>
    <w:tmpl w:val="8BDCF6D6"/>
    <w:lvl w:ilvl="0">
      <w:start w:val="1"/>
      <w:numFmt w:val="bullet"/>
      <w:lvlText w:val="•"/>
      <w:lvlJc w:val="left"/>
      <w:rPr>
        <w:rFonts w:ascii="Microsoft Sans Serif" w:eastAsia="Times New Roman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0A265BE"/>
    <w:multiLevelType w:val="hybridMultilevel"/>
    <w:tmpl w:val="74160560"/>
    <w:lvl w:ilvl="0" w:tplc="04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3A1EE1"/>
    <w:multiLevelType w:val="hybridMultilevel"/>
    <w:tmpl w:val="5412C3E0"/>
    <w:lvl w:ilvl="0" w:tplc="E1F4ED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4E1256"/>
    <w:multiLevelType w:val="hybridMultilevel"/>
    <w:tmpl w:val="48AE8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84944"/>
    <w:multiLevelType w:val="hybridMultilevel"/>
    <w:tmpl w:val="DBFAB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4928B2"/>
    <w:multiLevelType w:val="hybridMultilevel"/>
    <w:tmpl w:val="A3FEE432"/>
    <w:lvl w:ilvl="0" w:tplc="112AC20A">
      <w:start w:val="1"/>
      <w:numFmt w:val="hebrew1"/>
      <w:lvlText w:val="%1."/>
      <w:lvlJc w:val="left"/>
      <w:pPr>
        <w:ind w:left="36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6">
    <w:nsid w:val="40DA24AB"/>
    <w:multiLevelType w:val="hybridMultilevel"/>
    <w:tmpl w:val="D3749D56"/>
    <w:lvl w:ilvl="0" w:tplc="98E2B99A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0B2712"/>
    <w:multiLevelType w:val="hybridMultilevel"/>
    <w:tmpl w:val="CCB49720"/>
    <w:lvl w:ilvl="0" w:tplc="28AA6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F28EF"/>
    <w:multiLevelType w:val="hybridMultilevel"/>
    <w:tmpl w:val="EE54C8B0"/>
    <w:lvl w:ilvl="0" w:tplc="053C42FA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b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BD5CAC"/>
    <w:multiLevelType w:val="hybridMultilevel"/>
    <w:tmpl w:val="1A42ADE8"/>
    <w:lvl w:ilvl="0" w:tplc="4E6028EA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721C33"/>
    <w:multiLevelType w:val="hybridMultilevel"/>
    <w:tmpl w:val="F3A80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9A6C27"/>
    <w:multiLevelType w:val="hybridMultilevel"/>
    <w:tmpl w:val="1A349EBE"/>
    <w:lvl w:ilvl="0" w:tplc="444A1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13022C"/>
    <w:multiLevelType w:val="hybridMultilevel"/>
    <w:tmpl w:val="1690E04A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3">
    <w:nsid w:val="64F603ED"/>
    <w:multiLevelType w:val="hybridMultilevel"/>
    <w:tmpl w:val="7B34DE90"/>
    <w:lvl w:ilvl="0" w:tplc="BBA8BC8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trike w:val="0"/>
        <w:dstrike w:val="0"/>
        <w:sz w:val="28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623712"/>
    <w:multiLevelType w:val="hybridMultilevel"/>
    <w:tmpl w:val="F1DAB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0153E3"/>
    <w:multiLevelType w:val="hybridMultilevel"/>
    <w:tmpl w:val="F2FC5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6D1865"/>
    <w:multiLevelType w:val="hybridMultilevel"/>
    <w:tmpl w:val="B55627EA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8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6"/>
  </w:num>
  <w:num w:numId="8">
    <w:abstractNumId w:val="0"/>
  </w:num>
  <w:num w:numId="9">
    <w:abstractNumId w:val="19"/>
  </w:num>
  <w:num w:numId="10">
    <w:abstractNumId w:val="26"/>
  </w:num>
  <w:num w:numId="11">
    <w:abstractNumId w:val="12"/>
  </w:num>
  <w:num w:numId="12">
    <w:abstractNumId w:val="4"/>
  </w:num>
  <w:num w:numId="13">
    <w:abstractNumId w:val="1"/>
  </w:num>
  <w:num w:numId="14">
    <w:abstractNumId w:val="17"/>
  </w:num>
  <w:num w:numId="15">
    <w:abstractNumId w:val="11"/>
  </w:num>
  <w:num w:numId="16">
    <w:abstractNumId w:val="13"/>
  </w:num>
  <w:num w:numId="17">
    <w:abstractNumId w:val="8"/>
  </w:num>
  <w:num w:numId="18">
    <w:abstractNumId w:val="24"/>
  </w:num>
  <w:num w:numId="19">
    <w:abstractNumId w:val="25"/>
  </w:num>
  <w:num w:numId="20">
    <w:abstractNumId w:val="20"/>
  </w:num>
  <w:num w:numId="21">
    <w:abstractNumId w:val="14"/>
  </w:num>
  <w:num w:numId="22">
    <w:abstractNumId w:val="7"/>
  </w:num>
  <w:num w:numId="23">
    <w:abstractNumId w:val="23"/>
  </w:num>
  <w:num w:numId="24">
    <w:abstractNumId w:val="22"/>
  </w:num>
  <w:num w:numId="25">
    <w:abstractNumId w:val="5"/>
  </w:num>
  <w:num w:numId="26">
    <w:abstractNumId w:val="9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9E"/>
    <w:rsid w:val="00014C86"/>
    <w:rsid w:val="0009383F"/>
    <w:rsid w:val="000C56AC"/>
    <w:rsid w:val="00101E0F"/>
    <w:rsid w:val="00104702"/>
    <w:rsid w:val="00152EE1"/>
    <w:rsid w:val="001B609E"/>
    <w:rsid w:val="001C2964"/>
    <w:rsid w:val="001C7CF0"/>
    <w:rsid w:val="00202FFC"/>
    <w:rsid w:val="00222562"/>
    <w:rsid w:val="00267285"/>
    <w:rsid w:val="002F2F9B"/>
    <w:rsid w:val="002F7B7E"/>
    <w:rsid w:val="003304A7"/>
    <w:rsid w:val="00354CA3"/>
    <w:rsid w:val="003804DB"/>
    <w:rsid w:val="003D3785"/>
    <w:rsid w:val="003F3DCC"/>
    <w:rsid w:val="0040438C"/>
    <w:rsid w:val="00405331"/>
    <w:rsid w:val="00410179"/>
    <w:rsid w:val="00410789"/>
    <w:rsid w:val="00423E5B"/>
    <w:rsid w:val="00430571"/>
    <w:rsid w:val="00437003"/>
    <w:rsid w:val="00475156"/>
    <w:rsid w:val="00492E2D"/>
    <w:rsid w:val="004D4CFA"/>
    <w:rsid w:val="004F213C"/>
    <w:rsid w:val="00514F23"/>
    <w:rsid w:val="0052210A"/>
    <w:rsid w:val="00561B97"/>
    <w:rsid w:val="00587247"/>
    <w:rsid w:val="005F1CD2"/>
    <w:rsid w:val="00613DDC"/>
    <w:rsid w:val="006D1E8C"/>
    <w:rsid w:val="006D4D9E"/>
    <w:rsid w:val="00716CE5"/>
    <w:rsid w:val="00742133"/>
    <w:rsid w:val="007A65B9"/>
    <w:rsid w:val="007D047D"/>
    <w:rsid w:val="007D234D"/>
    <w:rsid w:val="008A137F"/>
    <w:rsid w:val="008B0314"/>
    <w:rsid w:val="008C4818"/>
    <w:rsid w:val="008D2EB2"/>
    <w:rsid w:val="009119B3"/>
    <w:rsid w:val="00934F11"/>
    <w:rsid w:val="00943C5B"/>
    <w:rsid w:val="00993BC7"/>
    <w:rsid w:val="009A3EF8"/>
    <w:rsid w:val="009D180D"/>
    <w:rsid w:val="009D45F6"/>
    <w:rsid w:val="009F1B6C"/>
    <w:rsid w:val="00A1637C"/>
    <w:rsid w:val="00A30361"/>
    <w:rsid w:val="00A33082"/>
    <w:rsid w:val="00A64851"/>
    <w:rsid w:val="00A76E36"/>
    <w:rsid w:val="00A875C0"/>
    <w:rsid w:val="00B604FE"/>
    <w:rsid w:val="00B62B90"/>
    <w:rsid w:val="00B7180B"/>
    <w:rsid w:val="00BA41B7"/>
    <w:rsid w:val="00BC5869"/>
    <w:rsid w:val="00BF101D"/>
    <w:rsid w:val="00C05914"/>
    <w:rsid w:val="00C176DD"/>
    <w:rsid w:val="00C42768"/>
    <w:rsid w:val="00C452CD"/>
    <w:rsid w:val="00C47928"/>
    <w:rsid w:val="00C5293B"/>
    <w:rsid w:val="00C76457"/>
    <w:rsid w:val="00CE5C1E"/>
    <w:rsid w:val="00D10FB7"/>
    <w:rsid w:val="00D21F03"/>
    <w:rsid w:val="00D2616C"/>
    <w:rsid w:val="00D52A1C"/>
    <w:rsid w:val="00D7433B"/>
    <w:rsid w:val="00DA4934"/>
    <w:rsid w:val="00DB52E5"/>
    <w:rsid w:val="00DC3586"/>
    <w:rsid w:val="00DD036A"/>
    <w:rsid w:val="00E13DAF"/>
    <w:rsid w:val="00E1645A"/>
    <w:rsid w:val="00E32743"/>
    <w:rsid w:val="00E543D8"/>
    <w:rsid w:val="00E5650E"/>
    <w:rsid w:val="00E63B47"/>
    <w:rsid w:val="00E7732A"/>
    <w:rsid w:val="00E94795"/>
    <w:rsid w:val="00EE663A"/>
    <w:rsid w:val="00F37476"/>
    <w:rsid w:val="00FF3487"/>
    <w:rsid w:val="00FF4030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9E"/>
    <w:pPr>
      <w:bidi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uiPriority w:val="99"/>
    <w:qFormat/>
    <w:rsid w:val="006D4D9E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locked/>
    <w:rsid w:val="006D4D9E"/>
    <w:rPr>
      <w:rFonts w:ascii="Times New Roman" w:hAnsi="Times New Roman" w:cs="Courier New"/>
      <w:b/>
      <w:bCs/>
      <w:sz w:val="36"/>
      <w:szCs w:val="36"/>
      <w:u w:val="single"/>
    </w:rPr>
  </w:style>
  <w:style w:type="paragraph" w:customStyle="1" w:styleId="11">
    <w:name w:val="פיסקת רשימה1"/>
    <w:basedOn w:val="a"/>
    <w:uiPriority w:val="99"/>
    <w:rsid w:val="006D4D9E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6D4D9E"/>
    <w:pPr>
      <w:ind w:left="720"/>
      <w:contextualSpacing/>
    </w:pPr>
    <w:rPr>
      <w:rFonts w:eastAsia="Calibri" w:cs="Times New Roman"/>
      <w:lang w:eastAsia="en-US"/>
    </w:rPr>
  </w:style>
  <w:style w:type="paragraph" w:styleId="a3">
    <w:name w:val="List Paragraph"/>
    <w:basedOn w:val="a"/>
    <w:uiPriority w:val="99"/>
    <w:qFormat/>
    <w:rsid w:val="006D4D9E"/>
    <w:pPr>
      <w:ind w:left="720"/>
      <w:contextualSpacing/>
    </w:pPr>
    <w:rPr>
      <w:rFonts w:cs="Times New Roman"/>
      <w:lang w:eastAsia="en-US"/>
    </w:rPr>
  </w:style>
  <w:style w:type="character" w:styleId="a4">
    <w:name w:val="annotation reference"/>
    <w:basedOn w:val="a0"/>
    <w:uiPriority w:val="99"/>
    <w:semiHidden/>
    <w:rsid w:val="006D4D9E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semiHidden/>
    <w:rsid w:val="006D4D9E"/>
    <w:pPr>
      <w:spacing w:after="160"/>
    </w:pPr>
    <w:rPr>
      <w:rFonts w:ascii="Calibri" w:hAnsi="Calibri" w:cs="Times New Roman"/>
      <w:sz w:val="20"/>
      <w:szCs w:val="20"/>
      <w:lang w:eastAsia="en-US"/>
    </w:rPr>
  </w:style>
  <w:style w:type="character" w:customStyle="1" w:styleId="a6">
    <w:name w:val="טקסט הערה תו"/>
    <w:basedOn w:val="a0"/>
    <w:link w:val="a5"/>
    <w:uiPriority w:val="99"/>
    <w:semiHidden/>
    <w:locked/>
    <w:rsid w:val="006D4D9E"/>
    <w:rPr>
      <w:rFonts w:ascii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D4D9E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locked/>
    <w:rsid w:val="006D4D9E"/>
    <w:rPr>
      <w:rFonts w:ascii="Tahoma" w:hAnsi="Tahoma" w:cs="Tahoma"/>
      <w:sz w:val="18"/>
      <w:szCs w:val="18"/>
      <w:lang w:eastAsia="he-IL" w:bidi="he-IL"/>
    </w:rPr>
  </w:style>
  <w:style w:type="character" w:customStyle="1" w:styleId="Bodytext2">
    <w:name w:val="Body text (2)_"/>
    <w:basedOn w:val="a0"/>
    <w:link w:val="Bodytext20"/>
    <w:uiPriority w:val="99"/>
    <w:locked/>
    <w:rsid w:val="00F37476"/>
    <w:rPr>
      <w:rFonts w:ascii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F37476"/>
    <w:pPr>
      <w:widowControl w:val="0"/>
      <w:shd w:val="clear" w:color="auto" w:fill="FFFFFF"/>
      <w:spacing w:line="451" w:lineRule="exact"/>
      <w:ind w:hanging="380"/>
    </w:pPr>
    <w:rPr>
      <w:rFonts w:ascii="Microsoft Sans Serif" w:eastAsia="Calibri" w:hAnsi="Microsoft Sans Serif" w:cs="Microsoft Sans Serif"/>
      <w:sz w:val="21"/>
      <w:szCs w:val="21"/>
      <w:lang w:eastAsia="en-US"/>
    </w:rPr>
  </w:style>
  <w:style w:type="character" w:customStyle="1" w:styleId="Heading1">
    <w:name w:val="Heading #1_"/>
    <w:basedOn w:val="a0"/>
    <w:link w:val="Heading10"/>
    <w:uiPriority w:val="99"/>
    <w:locked/>
    <w:rsid w:val="008B0314"/>
    <w:rPr>
      <w:rFonts w:ascii="Microsoft Sans Serif" w:hAnsi="Microsoft Sans Serif" w:cs="Microsoft Sans Serif"/>
      <w:spacing w:val="-1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8B0314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he-IL" w:eastAsia="he-IL" w:bidi="he-IL"/>
    </w:rPr>
  </w:style>
  <w:style w:type="character" w:customStyle="1" w:styleId="Bodytext4">
    <w:name w:val="Body text (4)_"/>
    <w:basedOn w:val="a0"/>
    <w:link w:val="Bodytext40"/>
    <w:uiPriority w:val="99"/>
    <w:locked/>
    <w:rsid w:val="008B0314"/>
    <w:rPr>
      <w:rFonts w:ascii="Microsoft Sans Serif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8B0314"/>
    <w:pPr>
      <w:widowControl w:val="0"/>
      <w:shd w:val="clear" w:color="auto" w:fill="FFFFFF"/>
      <w:spacing w:before="600" w:line="538" w:lineRule="exact"/>
      <w:ind w:hanging="400"/>
      <w:outlineLvl w:val="0"/>
    </w:pPr>
    <w:rPr>
      <w:rFonts w:ascii="Microsoft Sans Serif" w:eastAsia="Calibri" w:hAnsi="Microsoft Sans Serif" w:cs="Microsoft Sans Serif"/>
      <w:spacing w:val="-10"/>
      <w:sz w:val="22"/>
      <w:szCs w:val="22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8B0314"/>
    <w:pPr>
      <w:widowControl w:val="0"/>
      <w:shd w:val="clear" w:color="auto" w:fill="FFFFFF"/>
      <w:spacing w:before="600" w:line="341" w:lineRule="exact"/>
      <w:jc w:val="both"/>
    </w:pPr>
    <w:rPr>
      <w:rFonts w:ascii="Microsoft Sans Serif" w:eastAsia="Calibri" w:hAnsi="Microsoft Sans Serif" w:cs="Microsoft Sans Serif"/>
      <w:b/>
      <w:bCs/>
      <w:sz w:val="21"/>
      <w:szCs w:val="21"/>
      <w:lang w:eastAsia="en-US"/>
    </w:rPr>
  </w:style>
  <w:style w:type="character" w:customStyle="1" w:styleId="Heading2">
    <w:name w:val="Heading #2_"/>
    <w:basedOn w:val="a0"/>
    <w:link w:val="Heading21"/>
    <w:uiPriority w:val="99"/>
    <w:locked/>
    <w:rsid w:val="009F1B6C"/>
    <w:rPr>
      <w:rFonts w:ascii="Microsoft Sans Serif" w:hAnsi="Microsoft Sans Serif" w:cs="Microsoft Sans Serif"/>
      <w:b/>
      <w:bCs/>
      <w:spacing w:val="0"/>
      <w:sz w:val="21"/>
      <w:szCs w:val="21"/>
      <w:u w:val="none"/>
    </w:rPr>
  </w:style>
  <w:style w:type="character" w:customStyle="1" w:styleId="Heading20">
    <w:name w:val="Heading #2"/>
    <w:basedOn w:val="Heading2"/>
    <w:uiPriority w:val="99"/>
    <w:rsid w:val="009F1B6C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u w:val="single"/>
      <w:lang w:val="he-IL" w:eastAsia="he-IL" w:bidi="he-IL"/>
    </w:rPr>
  </w:style>
  <w:style w:type="character" w:customStyle="1" w:styleId="Heading2NotBold">
    <w:name w:val="Heading #2 + Not Bold"/>
    <w:basedOn w:val="Heading2"/>
    <w:uiPriority w:val="99"/>
    <w:rsid w:val="009F1B6C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u w:val="none"/>
      <w:lang w:val="he-IL" w:eastAsia="he-IL" w:bidi="he-IL"/>
    </w:rPr>
  </w:style>
  <w:style w:type="character" w:customStyle="1" w:styleId="Bodytext3">
    <w:name w:val="Body text (3)_"/>
    <w:basedOn w:val="a0"/>
    <w:link w:val="Bodytext30"/>
    <w:uiPriority w:val="99"/>
    <w:locked/>
    <w:rsid w:val="00FF66BF"/>
    <w:rPr>
      <w:rFonts w:ascii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FF66BF"/>
    <w:pPr>
      <w:widowControl w:val="0"/>
      <w:shd w:val="clear" w:color="auto" w:fill="FFFFFF"/>
      <w:bidi w:val="0"/>
      <w:spacing w:after="240" w:line="254" w:lineRule="exact"/>
    </w:pPr>
    <w:rPr>
      <w:rFonts w:ascii="Microsoft Sans Serif" w:eastAsia="Calibri" w:hAnsi="Microsoft Sans Serif" w:cs="Microsoft Sans Serif"/>
      <w:sz w:val="21"/>
      <w:szCs w:val="21"/>
      <w:lang w:eastAsia="en-US"/>
    </w:rPr>
  </w:style>
  <w:style w:type="paragraph" w:styleId="a9">
    <w:name w:val="annotation subject"/>
    <w:basedOn w:val="a5"/>
    <w:next w:val="a5"/>
    <w:link w:val="aa"/>
    <w:uiPriority w:val="99"/>
    <w:semiHidden/>
    <w:rsid w:val="00E1645A"/>
    <w:pPr>
      <w:spacing w:after="0"/>
    </w:pPr>
    <w:rPr>
      <w:rFonts w:ascii="Times New Roman" w:hAnsi="Times New Roman" w:cs="David"/>
      <w:b/>
      <w:bCs/>
      <w:lang w:eastAsia="he-IL"/>
    </w:rPr>
  </w:style>
  <w:style w:type="character" w:customStyle="1" w:styleId="aa">
    <w:name w:val="נושא הערה תו"/>
    <w:basedOn w:val="a6"/>
    <w:link w:val="a9"/>
    <w:uiPriority w:val="99"/>
    <w:semiHidden/>
    <w:locked/>
    <w:rsid w:val="00E1645A"/>
    <w:rPr>
      <w:rFonts w:ascii="Times New Roman" w:hAnsi="Times New Roman" w:cs="David"/>
      <w:b/>
      <w:bCs/>
      <w:sz w:val="20"/>
      <w:szCs w:val="20"/>
      <w:lang w:eastAsia="he-IL" w:bidi="he-IL"/>
    </w:rPr>
  </w:style>
  <w:style w:type="paragraph" w:customStyle="1" w:styleId="Bodytext21">
    <w:name w:val="Body text (2)1"/>
    <w:basedOn w:val="a"/>
    <w:uiPriority w:val="99"/>
    <w:rsid w:val="004D4CFA"/>
    <w:pPr>
      <w:widowControl w:val="0"/>
      <w:shd w:val="clear" w:color="auto" w:fill="FFFFFF"/>
      <w:spacing w:line="451" w:lineRule="exact"/>
      <w:ind w:hanging="380"/>
    </w:pPr>
    <w:rPr>
      <w:rFonts w:ascii="Microsoft Sans Serif" w:eastAsia="Calibri" w:hAnsi="Microsoft Sans Serif" w:cs="Microsoft Sans Serif"/>
      <w:color w:val="000000"/>
      <w:sz w:val="21"/>
      <w:szCs w:val="21"/>
      <w:lang w:val="he-IL"/>
    </w:rPr>
  </w:style>
  <w:style w:type="character" w:customStyle="1" w:styleId="Bodytext2Bold1">
    <w:name w:val="Body text (2) + Bold1"/>
    <w:basedOn w:val="Bodytext2"/>
    <w:uiPriority w:val="99"/>
    <w:rsid w:val="003304A7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he-IL" w:eastAsia="he-IL" w:bidi="he-IL"/>
    </w:rPr>
  </w:style>
  <w:style w:type="paragraph" w:customStyle="1" w:styleId="Heading21">
    <w:name w:val="Heading #21"/>
    <w:basedOn w:val="a"/>
    <w:link w:val="Heading2"/>
    <w:uiPriority w:val="99"/>
    <w:rsid w:val="003304A7"/>
    <w:pPr>
      <w:widowControl w:val="0"/>
      <w:shd w:val="clear" w:color="auto" w:fill="FFFFFF"/>
      <w:spacing w:after="600" w:line="240" w:lineRule="atLeast"/>
      <w:jc w:val="center"/>
      <w:outlineLvl w:val="1"/>
    </w:pPr>
    <w:rPr>
      <w:rFonts w:ascii="Microsoft Sans Serif" w:eastAsia="Calibri" w:hAnsi="Microsoft Sans Serif" w:cs="Times New Roman"/>
      <w:b/>
      <w:bCs/>
      <w:noProof/>
      <w:sz w:val="21"/>
      <w:szCs w:val="21"/>
      <w:lang w:eastAsia="en-US"/>
    </w:rPr>
  </w:style>
  <w:style w:type="paragraph" w:customStyle="1" w:styleId="Heading11">
    <w:name w:val="Heading #11"/>
    <w:basedOn w:val="a"/>
    <w:uiPriority w:val="99"/>
    <w:rsid w:val="00BF101D"/>
    <w:pPr>
      <w:widowControl w:val="0"/>
      <w:shd w:val="clear" w:color="auto" w:fill="FFFFFF"/>
      <w:spacing w:before="600" w:line="538" w:lineRule="exact"/>
      <w:ind w:hanging="400"/>
      <w:outlineLvl w:val="0"/>
    </w:pPr>
    <w:rPr>
      <w:rFonts w:ascii="Microsoft Sans Serif" w:eastAsia="Calibri" w:hAnsi="Microsoft Sans Serif" w:cs="Microsoft Sans Serif"/>
      <w:color w:val="000000"/>
      <w:spacing w:val="-10"/>
      <w:lang w:val="he-IL"/>
    </w:rPr>
  </w:style>
  <w:style w:type="paragraph" w:customStyle="1" w:styleId="Char">
    <w:name w:val="Char"/>
    <w:basedOn w:val="a"/>
    <w:uiPriority w:val="99"/>
    <w:semiHidden/>
    <w:rsid w:val="00101E0F"/>
    <w:pPr>
      <w:bidi w:val="0"/>
      <w:spacing w:after="160" w:line="240" w:lineRule="exact"/>
    </w:pPr>
    <w:rPr>
      <w:rFonts w:ascii="Verdana" w:eastAsia="Calibri" w:hAnsi="Verdana" w:cs="Verdana"/>
      <w:sz w:val="20"/>
      <w:szCs w:val="20"/>
      <w:lang w:eastAsia="en-US" w:bidi="ar-SA"/>
    </w:rPr>
  </w:style>
  <w:style w:type="paragraph" w:styleId="ab">
    <w:name w:val="Block Text"/>
    <w:basedOn w:val="a"/>
    <w:uiPriority w:val="99"/>
    <w:rsid w:val="00101E0F"/>
    <w:pPr>
      <w:ind w:left="-49" w:firstLine="2"/>
    </w:pPr>
    <w:rPr>
      <w:rFonts w:eastAsia="Calibri"/>
      <w:sz w:val="20"/>
      <w:szCs w:val="20"/>
      <w:lang w:eastAsia="en-US"/>
    </w:rPr>
  </w:style>
  <w:style w:type="paragraph" w:customStyle="1" w:styleId="ac">
    <w:name w:val="ËÎÒË"/>
    <w:basedOn w:val="a"/>
    <w:rsid w:val="00E63B47"/>
    <w:pPr>
      <w:widowControl w:val="0"/>
      <w:suppressAutoHyphens/>
      <w:autoSpaceDE w:val="0"/>
      <w:autoSpaceDN w:val="0"/>
      <w:bidi w:val="0"/>
      <w:adjustRightInd w:val="0"/>
      <w:spacing w:before="23" w:line="240" w:lineRule="atLeast"/>
      <w:jc w:val="both"/>
    </w:pPr>
    <w:rPr>
      <w:rFonts w:ascii="Tamkal" w:hAnsi="Tamkal" w:cs="Tamkal"/>
      <w:color w:val="000000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9E"/>
    <w:pPr>
      <w:bidi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uiPriority w:val="99"/>
    <w:qFormat/>
    <w:rsid w:val="006D4D9E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locked/>
    <w:rsid w:val="006D4D9E"/>
    <w:rPr>
      <w:rFonts w:ascii="Times New Roman" w:hAnsi="Times New Roman" w:cs="Courier New"/>
      <w:b/>
      <w:bCs/>
      <w:sz w:val="36"/>
      <w:szCs w:val="36"/>
      <w:u w:val="single"/>
    </w:rPr>
  </w:style>
  <w:style w:type="paragraph" w:customStyle="1" w:styleId="11">
    <w:name w:val="פיסקת רשימה1"/>
    <w:basedOn w:val="a"/>
    <w:uiPriority w:val="99"/>
    <w:rsid w:val="006D4D9E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6D4D9E"/>
    <w:pPr>
      <w:ind w:left="720"/>
      <w:contextualSpacing/>
    </w:pPr>
    <w:rPr>
      <w:rFonts w:eastAsia="Calibri" w:cs="Times New Roman"/>
      <w:lang w:eastAsia="en-US"/>
    </w:rPr>
  </w:style>
  <w:style w:type="paragraph" w:styleId="a3">
    <w:name w:val="List Paragraph"/>
    <w:basedOn w:val="a"/>
    <w:uiPriority w:val="99"/>
    <w:qFormat/>
    <w:rsid w:val="006D4D9E"/>
    <w:pPr>
      <w:ind w:left="720"/>
      <w:contextualSpacing/>
    </w:pPr>
    <w:rPr>
      <w:rFonts w:cs="Times New Roman"/>
      <w:lang w:eastAsia="en-US"/>
    </w:rPr>
  </w:style>
  <w:style w:type="character" w:styleId="a4">
    <w:name w:val="annotation reference"/>
    <w:basedOn w:val="a0"/>
    <w:uiPriority w:val="99"/>
    <w:semiHidden/>
    <w:rsid w:val="006D4D9E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semiHidden/>
    <w:rsid w:val="006D4D9E"/>
    <w:pPr>
      <w:spacing w:after="160"/>
    </w:pPr>
    <w:rPr>
      <w:rFonts w:ascii="Calibri" w:hAnsi="Calibri" w:cs="Times New Roman"/>
      <w:sz w:val="20"/>
      <w:szCs w:val="20"/>
      <w:lang w:eastAsia="en-US"/>
    </w:rPr>
  </w:style>
  <w:style w:type="character" w:customStyle="1" w:styleId="a6">
    <w:name w:val="טקסט הערה תו"/>
    <w:basedOn w:val="a0"/>
    <w:link w:val="a5"/>
    <w:uiPriority w:val="99"/>
    <w:semiHidden/>
    <w:locked/>
    <w:rsid w:val="006D4D9E"/>
    <w:rPr>
      <w:rFonts w:ascii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D4D9E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locked/>
    <w:rsid w:val="006D4D9E"/>
    <w:rPr>
      <w:rFonts w:ascii="Tahoma" w:hAnsi="Tahoma" w:cs="Tahoma"/>
      <w:sz w:val="18"/>
      <w:szCs w:val="18"/>
      <w:lang w:eastAsia="he-IL" w:bidi="he-IL"/>
    </w:rPr>
  </w:style>
  <w:style w:type="character" w:customStyle="1" w:styleId="Bodytext2">
    <w:name w:val="Body text (2)_"/>
    <w:basedOn w:val="a0"/>
    <w:link w:val="Bodytext20"/>
    <w:uiPriority w:val="99"/>
    <w:locked/>
    <w:rsid w:val="00F37476"/>
    <w:rPr>
      <w:rFonts w:ascii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F37476"/>
    <w:pPr>
      <w:widowControl w:val="0"/>
      <w:shd w:val="clear" w:color="auto" w:fill="FFFFFF"/>
      <w:spacing w:line="451" w:lineRule="exact"/>
      <w:ind w:hanging="380"/>
    </w:pPr>
    <w:rPr>
      <w:rFonts w:ascii="Microsoft Sans Serif" w:eastAsia="Calibri" w:hAnsi="Microsoft Sans Serif" w:cs="Microsoft Sans Serif"/>
      <w:sz w:val="21"/>
      <w:szCs w:val="21"/>
      <w:lang w:eastAsia="en-US"/>
    </w:rPr>
  </w:style>
  <w:style w:type="character" w:customStyle="1" w:styleId="Heading1">
    <w:name w:val="Heading #1_"/>
    <w:basedOn w:val="a0"/>
    <w:link w:val="Heading10"/>
    <w:uiPriority w:val="99"/>
    <w:locked/>
    <w:rsid w:val="008B0314"/>
    <w:rPr>
      <w:rFonts w:ascii="Microsoft Sans Serif" w:hAnsi="Microsoft Sans Serif" w:cs="Microsoft Sans Serif"/>
      <w:spacing w:val="-1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8B0314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he-IL" w:eastAsia="he-IL" w:bidi="he-IL"/>
    </w:rPr>
  </w:style>
  <w:style w:type="character" w:customStyle="1" w:styleId="Bodytext4">
    <w:name w:val="Body text (4)_"/>
    <w:basedOn w:val="a0"/>
    <w:link w:val="Bodytext40"/>
    <w:uiPriority w:val="99"/>
    <w:locked/>
    <w:rsid w:val="008B0314"/>
    <w:rPr>
      <w:rFonts w:ascii="Microsoft Sans Serif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8B0314"/>
    <w:pPr>
      <w:widowControl w:val="0"/>
      <w:shd w:val="clear" w:color="auto" w:fill="FFFFFF"/>
      <w:spacing w:before="600" w:line="538" w:lineRule="exact"/>
      <w:ind w:hanging="400"/>
      <w:outlineLvl w:val="0"/>
    </w:pPr>
    <w:rPr>
      <w:rFonts w:ascii="Microsoft Sans Serif" w:eastAsia="Calibri" w:hAnsi="Microsoft Sans Serif" w:cs="Microsoft Sans Serif"/>
      <w:spacing w:val="-10"/>
      <w:sz w:val="22"/>
      <w:szCs w:val="22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8B0314"/>
    <w:pPr>
      <w:widowControl w:val="0"/>
      <w:shd w:val="clear" w:color="auto" w:fill="FFFFFF"/>
      <w:spacing w:before="600" w:line="341" w:lineRule="exact"/>
      <w:jc w:val="both"/>
    </w:pPr>
    <w:rPr>
      <w:rFonts w:ascii="Microsoft Sans Serif" w:eastAsia="Calibri" w:hAnsi="Microsoft Sans Serif" w:cs="Microsoft Sans Serif"/>
      <w:b/>
      <w:bCs/>
      <w:sz w:val="21"/>
      <w:szCs w:val="21"/>
      <w:lang w:eastAsia="en-US"/>
    </w:rPr>
  </w:style>
  <w:style w:type="character" w:customStyle="1" w:styleId="Heading2">
    <w:name w:val="Heading #2_"/>
    <w:basedOn w:val="a0"/>
    <w:link w:val="Heading21"/>
    <w:uiPriority w:val="99"/>
    <w:locked/>
    <w:rsid w:val="009F1B6C"/>
    <w:rPr>
      <w:rFonts w:ascii="Microsoft Sans Serif" w:hAnsi="Microsoft Sans Serif" w:cs="Microsoft Sans Serif"/>
      <w:b/>
      <w:bCs/>
      <w:spacing w:val="0"/>
      <w:sz w:val="21"/>
      <w:szCs w:val="21"/>
      <w:u w:val="none"/>
    </w:rPr>
  </w:style>
  <w:style w:type="character" w:customStyle="1" w:styleId="Heading20">
    <w:name w:val="Heading #2"/>
    <w:basedOn w:val="Heading2"/>
    <w:uiPriority w:val="99"/>
    <w:rsid w:val="009F1B6C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u w:val="single"/>
      <w:lang w:val="he-IL" w:eastAsia="he-IL" w:bidi="he-IL"/>
    </w:rPr>
  </w:style>
  <w:style w:type="character" w:customStyle="1" w:styleId="Heading2NotBold">
    <w:name w:val="Heading #2 + Not Bold"/>
    <w:basedOn w:val="Heading2"/>
    <w:uiPriority w:val="99"/>
    <w:rsid w:val="009F1B6C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u w:val="none"/>
      <w:lang w:val="he-IL" w:eastAsia="he-IL" w:bidi="he-IL"/>
    </w:rPr>
  </w:style>
  <w:style w:type="character" w:customStyle="1" w:styleId="Bodytext3">
    <w:name w:val="Body text (3)_"/>
    <w:basedOn w:val="a0"/>
    <w:link w:val="Bodytext30"/>
    <w:uiPriority w:val="99"/>
    <w:locked/>
    <w:rsid w:val="00FF66BF"/>
    <w:rPr>
      <w:rFonts w:ascii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FF66BF"/>
    <w:pPr>
      <w:widowControl w:val="0"/>
      <w:shd w:val="clear" w:color="auto" w:fill="FFFFFF"/>
      <w:bidi w:val="0"/>
      <w:spacing w:after="240" w:line="254" w:lineRule="exact"/>
    </w:pPr>
    <w:rPr>
      <w:rFonts w:ascii="Microsoft Sans Serif" w:eastAsia="Calibri" w:hAnsi="Microsoft Sans Serif" w:cs="Microsoft Sans Serif"/>
      <w:sz w:val="21"/>
      <w:szCs w:val="21"/>
      <w:lang w:eastAsia="en-US"/>
    </w:rPr>
  </w:style>
  <w:style w:type="paragraph" w:styleId="a9">
    <w:name w:val="annotation subject"/>
    <w:basedOn w:val="a5"/>
    <w:next w:val="a5"/>
    <w:link w:val="aa"/>
    <w:uiPriority w:val="99"/>
    <w:semiHidden/>
    <w:rsid w:val="00E1645A"/>
    <w:pPr>
      <w:spacing w:after="0"/>
    </w:pPr>
    <w:rPr>
      <w:rFonts w:ascii="Times New Roman" w:hAnsi="Times New Roman" w:cs="David"/>
      <w:b/>
      <w:bCs/>
      <w:lang w:eastAsia="he-IL"/>
    </w:rPr>
  </w:style>
  <w:style w:type="character" w:customStyle="1" w:styleId="aa">
    <w:name w:val="נושא הערה תו"/>
    <w:basedOn w:val="a6"/>
    <w:link w:val="a9"/>
    <w:uiPriority w:val="99"/>
    <w:semiHidden/>
    <w:locked/>
    <w:rsid w:val="00E1645A"/>
    <w:rPr>
      <w:rFonts w:ascii="Times New Roman" w:hAnsi="Times New Roman" w:cs="David"/>
      <w:b/>
      <w:bCs/>
      <w:sz w:val="20"/>
      <w:szCs w:val="20"/>
      <w:lang w:eastAsia="he-IL" w:bidi="he-IL"/>
    </w:rPr>
  </w:style>
  <w:style w:type="paragraph" w:customStyle="1" w:styleId="Bodytext21">
    <w:name w:val="Body text (2)1"/>
    <w:basedOn w:val="a"/>
    <w:uiPriority w:val="99"/>
    <w:rsid w:val="004D4CFA"/>
    <w:pPr>
      <w:widowControl w:val="0"/>
      <w:shd w:val="clear" w:color="auto" w:fill="FFFFFF"/>
      <w:spacing w:line="451" w:lineRule="exact"/>
      <w:ind w:hanging="380"/>
    </w:pPr>
    <w:rPr>
      <w:rFonts w:ascii="Microsoft Sans Serif" w:eastAsia="Calibri" w:hAnsi="Microsoft Sans Serif" w:cs="Microsoft Sans Serif"/>
      <w:color w:val="000000"/>
      <w:sz w:val="21"/>
      <w:szCs w:val="21"/>
      <w:lang w:val="he-IL"/>
    </w:rPr>
  </w:style>
  <w:style w:type="character" w:customStyle="1" w:styleId="Bodytext2Bold1">
    <w:name w:val="Body text (2) + Bold1"/>
    <w:basedOn w:val="Bodytext2"/>
    <w:uiPriority w:val="99"/>
    <w:rsid w:val="003304A7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he-IL" w:eastAsia="he-IL" w:bidi="he-IL"/>
    </w:rPr>
  </w:style>
  <w:style w:type="paragraph" w:customStyle="1" w:styleId="Heading21">
    <w:name w:val="Heading #21"/>
    <w:basedOn w:val="a"/>
    <w:link w:val="Heading2"/>
    <w:uiPriority w:val="99"/>
    <w:rsid w:val="003304A7"/>
    <w:pPr>
      <w:widowControl w:val="0"/>
      <w:shd w:val="clear" w:color="auto" w:fill="FFFFFF"/>
      <w:spacing w:after="600" w:line="240" w:lineRule="atLeast"/>
      <w:jc w:val="center"/>
      <w:outlineLvl w:val="1"/>
    </w:pPr>
    <w:rPr>
      <w:rFonts w:ascii="Microsoft Sans Serif" w:eastAsia="Calibri" w:hAnsi="Microsoft Sans Serif" w:cs="Times New Roman"/>
      <w:b/>
      <w:bCs/>
      <w:noProof/>
      <w:sz w:val="21"/>
      <w:szCs w:val="21"/>
      <w:lang w:eastAsia="en-US"/>
    </w:rPr>
  </w:style>
  <w:style w:type="paragraph" w:customStyle="1" w:styleId="Heading11">
    <w:name w:val="Heading #11"/>
    <w:basedOn w:val="a"/>
    <w:uiPriority w:val="99"/>
    <w:rsid w:val="00BF101D"/>
    <w:pPr>
      <w:widowControl w:val="0"/>
      <w:shd w:val="clear" w:color="auto" w:fill="FFFFFF"/>
      <w:spacing w:before="600" w:line="538" w:lineRule="exact"/>
      <w:ind w:hanging="400"/>
      <w:outlineLvl w:val="0"/>
    </w:pPr>
    <w:rPr>
      <w:rFonts w:ascii="Microsoft Sans Serif" w:eastAsia="Calibri" w:hAnsi="Microsoft Sans Serif" w:cs="Microsoft Sans Serif"/>
      <w:color w:val="000000"/>
      <w:spacing w:val="-10"/>
      <w:lang w:val="he-IL"/>
    </w:rPr>
  </w:style>
  <w:style w:type="paragraph" w:customStyle="1" w:styleId="Char">
    <w:name w:val="Char"/>
    <w:basedOn w:val="a"/>
    <w:uiPriority w:val="99"/>
    <w:semiHidden/>
    <w:rsid w:val="00101E0F"/>
    <w:pPr>
      <w:bidi w:val="0"/>
      <w:spacing w:after="160" w:line="240" w:lineRule="exact"/>
    </w:pPr>
    <w:rPr>
      <w:rFonts w:ascii="Verdana" w:eastAsia="Calibri" w:hAnsi="Verdana" w:cs="Verdana"/>
      <w:sz w:val="20"/>
      <w:szCs w:val="20"/>
      <w:lang w:eastAsia="en-US" w:bidi="ar-SA"/>
    </w:rPr>
  </w:style>
  <w:style w:type="paragraph" w:styleId="ab">
    <w:name w:val="Block Text"/>
    <w:basedOn w:val="a"/>
    <w:uiPriority w:val="99"/>
    <w:rsid w:val="00101E0F"/>
    <w:pPr>
      <w:ind w:left="-49" w:firstLine="2"/>
    </w:pPr>
    <w:rPr>
      <w:rFonts w:eastAsia="Calibri"/>
      <w:sz w:val="20"/>
      <w:szCs w:val="20"/>
      <w:lang w:eastAsia="en-US"/>
    </w:rPr>
  </w:style>
  <w:style w:type="paragraph" w:customStyle="1" w:styleId="ac">
    <w:name w:val="ËÎÒË"/>
    <w:basedOn w:val="a"/>
    <w:rsid w:val="00E63B47"/>
    <w:pPr>
      <w:widowControl w:val="0"/>
      <w:suppressAutoHyphens/>
      <w:autoSpaceDE w:val="0"/>
      <w:autoSpaceDN w:val="0"/>
      <w:bidi w:val="0"/>
      <w:adjustRightInd w:val="0"/>
      <w:spacing w:before="23" w:line="240" w:lineRule="atLeast"/>
      <w:jc w:val="both"/>
    </w:pPr>
    <w:rPr>
      <w:rFonts w:ascii="Tamkal" w:hAnsi="Tamkal" w:cs="Tamkal"/>
      <w:color w:val="00000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utoNumber xmlns="43f5c83f-d7ad-4276-a107-8019a824ecd5">164414816</AutoNumber>
    <REQUESTNUMBER xmlns="43f5c83f-d7ad-4276-a107-8019a824ecd5">101029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57000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6</REQUESTTYPE>
    <UCOMMENTS xmlns="43f5c83f-d7ad-4276-a107-8019a824ecd5">_</UCOMMENTS>
    <OWNER xmlns="43f5c83f-d7ad-4276-a107-8019a824ecd5">969</OWNER>
    <ISPUBLIC xmlns="43f5c83f-d7ad-4276-a107-8019a824ecd5">1</ISPUBLIC>
    <SDHebDate xmlns="43f5c83f-d7ad-4276-a107-8019a824ecd5">ד' באדר, התרס"ג</SDHebDate>
    <SDOriginalID xmlns="43f5c83f-d7ad-4276-a107-8019a824ecd5" xsi:nil="true"/>
    <SDSignersLogins xmlns="43f5c83f-d7ad-4276-a107-8019a824ecd5" xsi:nil="true"/>
    <DOCUMENTTYPE xmlns="43f5c83f-d7ad-4276-a107-8019a824ecd5">71</DOCUMENTTYPE>
    <LANGUAGE xmlns="43f5c83f-d7ad-4276-a107-8019a824ecd5">_</LANGUAGE>
    <FILEEXT xmlns="43f5c83f-d7ad-4276-a107-8019a824ecd5">docx</FILEEXT>
    <SAPNAME xmlns="43f5c83f-d7ad-4276-a107-8019a824ecd5">305</SAPNAME>
    <SDDocumentSource xmlns="43f5c83f-d7ad-4276-a107-8019a824ecd5" xsi:nil="true"/>
    <SDImportance xmlns="43f5c83f-d7ad-4276-a107-8019a824ecd5" xsi:nil="true"/>
    <REGISTRATIONNUMBER xmlns="43f5c83f-d7ad-4276-a107-8019a824ecd5">2809500</REGISTRATIONNUMBER>
    <SDCategories xmlns="43f5c83f-d7ad-4276-a107-8019a824ecd5" xsi:nil="true"/>
    <SDDocDate xmlns="43f5c83f-d7ad-4276-a107-8019a824ecd5">1903-03-03T06:00:01+00:00</SDDocDate>
    <DRAGOBJID xmlns="43f5c83f-d7ad-4276-a107-8019a824ecd5">2809500</DRAGOBJID>
    <mossuploaddate xmlns="43f5c83f-d7ad-4276-a107-8019a824ecd5">2015-01-27 17:25:06</mossuploaddate>
    <SDExternalEntityConnected xmlns="43f5c83f-d7ad-4276-a107-8019a824ecd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309058-C882-4635-A9FA-D3BDD54B639F}"/>
</file>

<file path=customXml/itemProps2.xml><?xml version="1.0" encoding="utf-8"?>
<ds:datastoreItem xmlns:ds="http://schemas.openxmlformats.org/officeDocument/2006/customXml" ds:itemID="{F3C2FDA2-6BBD-469A-8698-AEBE4BDC1511}"/>
</file>

<file path=customXml/itemProps3.xml><?xml version="1.0" encoding="utf-8"?>
<ds:datastoreItem xmlns:ds="http://schemas.openxmlformats.org/officeDocument/2006/customXml" ds:itemID="{2B2BA9A5-EDB9-4D6D-BFC5-5AE14C30D7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617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הודעה על החמרה  ( מידע בטיחות)  בעלון לצרכן</vt:lpstr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Terbulin-syrup-worsening_01-2015.docx</dc:title>
  <dc:creator>user</dc:creator>
  <cp:lastModifiedBy>מיכל בן ליש</cp:lastModifiedBy>
  <cp:revision>3</cp:revision>
  <dcterms:created xsi:type="dcterms:W3CDTF">2015-01-27T13:33:00Z</dcterms:created>
  <dcterms:modified xsi:type="dcterms:W3CDTF">2015-01-27T15:23:00Z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0x0101003087E69DB9DC9043B61CAF33AD2347EC02001CBDDCEF83C24E4BB60E8B2AD3F1B4C6</vt:lpwstr>
  </property>
  <property fmtid="{D5CDD505-2E9C-101B-9397-08002B2CF9AE}" pid="3" name="ARCHIVE_INDICATION">
    <vt:lpwstr>2</vt:lpwstr>
  </property>
  <property fmtid="{D5CDD505-2E9C-101B-9397-08002B2CF9AE}" pid="4" name="DOCM_CREATION_DATE">
    <vt:lpwstr>null</vt:lpwstr>
  </property>
</Properties>
</file>