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5C3" w:rsidRPr="000E16B9" w:rsidRDefault="003315C3" w:rsidP="0049642C">
      <w:pPr>
        <w:pStyle w:val="1"/>
        <w:bidi w:val="0"/>
        <w:rPr>
          <w:rFonts w:asciiTheme="minorBidi" w:hAnsiTheme="minorBidi" w:cstheme="minorBidi"/>
          <w:sz w:val="32"/>
          <w:szCs w:val="32"/>
          <w:u w:val="none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E16B9">
        <w:rPr>
          <w:rFonts w:asciiTheme="minorBidi" w:hAnsiTheme="minorBidi" w:cstheme="minorBidi"/>
          <w:sz w:val="32"/>
          <w:szCs w:val="32"/>
          <w:u w:val="none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הודעה על החמרה  ( מידע בטיחות)  בעלון לצרכן</w:t>
      </w:r>
    </w:p>
    <w:p w:rsidR="003315C3" w:rsidRPr="003B78CE" w:rsidRDefault="003315C3" w:rsidP="006B0D48">
      <w:pPr>
        <w:bidi w:val="0"/>
        <w:jc w:val="center"/>
        <w:rPr>
          <w:rFonts w:asciiTheme="minorBidi" w:hAnsiTheme="minorBidi" w:cstheme="minorBidi"/>
          <w:rtl/>
        </w:rPr>
      </w:pPr>
      <w:r w:rsidRPr="000E16B9">
        <w:rPr>
          <w:rFonts w:asciiTheme="minorBidi" w:hAnsiTheme="minorBidi" w:cstheme="minorBidi"/>
          <w:shd w:val="clear" w:color="auto" w:fill="000000"/>
          <w:rtl/>
          <w:lang w:eastAsia="en-U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(מעודכן 05.2013)</w:t>
      </w:r>
    </w:p>
    <w:p w:rsidR="003315C3" w:rsidRPr="00D54D38" w:rsidRDefault="003315C3" w:rsidP="006B0D48">
      <w:pPr>
        <w:bidi w:val="0"/>
        <w:jc w:val="center"/>
        <w:rPr>
          <w:rFonts w:asciiTheme="minorBidi" w:hAnsiTheme="minorBidi" w:cstheme="minorBidi"/>
          <w:rtl/>
        </w:rPr>
      </w:pPr>
    </w:p>
    <w:p w:rsidR="0049642C" w:rsidRPr="00D54D38" w:rsidRDefault="0049642C" w:rsidP="0082163D">
      <w:pPr>
        <w:rPr>
          <w:rFonts w:asciiTheme="minorBidi" w:hAnsiTheme="minorBidi" w:cstheme="minorBidi"/>
          <w:b/>
          <w:bCs/>
          <w:rtl/>
        </w:rPr>
      </w:pPr>
      <w:r w:rsidRPr="00D54D38">
        <w:rPr>
          <w:rFonts w:asciiTheme="minorBidi" w:hAnsiTheme="minorBidi" w:cstheme="minorBidi"/>
          <w:b/>
          <w:bCs/>
          <w:rtl/>
        </w:rPr>
        <w:t>תאריך</w:t>
      </w:r>
      <w:r w:rsidRPr="00D54D38">
        <w:rPr>
          <w:rFonts w:asciiTheme="minorBidi" w:hAnsiTheme="minorBidi" w:cstheme="minorBidi" w:hint="cs"/>
          <w:b/>
          <w:bCs/>
          <w:rtl/>
        </w:rPr>
        <w:t xml:space="preserve">: </w:t>
      </w:r>
      <w:r w:rsidR="004D4EB8" w:rsidRPr="00D54D38">
        <w:rPr>
          <w:rFonts w:asciiTheme="minorBidi" w:hAnsiTheme="minorBidi" w:cstheme="minorBidi" w:hint="cs"/>
          <w:b/>
          <w:bCs/>
          <w:u w:val="single"/>
          <w:rtl/>
        </w:rPr>
        <w:t>1</w:t>
      </w:r>
      <w:r w:rsidR="0082163D">
        <w:rPr>
          <w:rFonts w:asciiTheme="minorBidi" w:hAnsiTheme="minorBidi" w:cstheme="minorBidi" w:hint="cs"/>
          <w:b/>
          <w:bCs/>
          <w:u w:val="single"/>
          <w:rtl/>
        </w:rPr>
        <w:t>1</w:t>
      </w:r>
      <w:r w:rsidRPr="00D54D38">
        <w:rPr>
          <w:rFonts w:asciiTheme="minorBidi" w:hAnsiTheme="minorBidi" w:cstheme="minorBidi" w:hint="cs"/>
          <w:b/>
          <w:bCs/>
          <w:u w:val="single"/>
          <w:rtl/>
        </w:rPr>
        <w:t>.2014</w:t>
      </w:r>
      <w:r w:rsidRPr="00D54D38">
        <w:rPr>
          <w:rFonts w:asciiTheme="minorBidi" w:hAnsiTheme="minorBidi" w:cstheme="minorBidi" w:hint="cs"/>
          <w:b/>
          <w:bCs/>
          <w:rtl/>
        </w:rPr>
        <w:t>.</w:t>
      </w:r>
    </w:p>
    <w:p w:rsidR="00783B39" w:rsidRPr="00334352" w:rsidRDefault="0049642C" w:rsidP="00334352">
      <w:pPr>
        <w:rPr>
          <w:rFonts w:asciiTheme="minorBidi" w:hAnsiTheme="minorBidi" w:cstheme="minorBidi"/>
          <w:b/>
          <w:bCs/>
          <w:rtl/>
        </w:rPr>
      </w:pPr>
      <w:r w:rsidRPr="00D54D38">
        <w:rPr>
          <w:rFonts w:asciiTheme="minorBidi" w:hAnsiTheme="minorBidi" w:cstheme="minorBidi"/>
          <w:b/>
          <w:bCs/>
          <w:rtl/>
        </w:rPr>
        <w:t>שם התכשיר באנגלית:</w:t>
      </w:r>
      <w:r w:rsidRPr="00D54D38">
        <w:rPr>
          <w:rFonts w:asciiTheme="minorBidi" w:hAnsiTheme="minorBidi" w:cstheme="minorBidi"/>
          <w:rtl/>
        </w:rPr>
        <w:t xml:space="preserve"> </w:t>
      </w:r>
      <w:r w:rsidRPr="00D54D38">
        <w:rPr>
          <w:rFonts w:asciiTheme="minorBidi" w:hAnsiTheme="minorBidi" w:cstheme="minorBidi"/>
          <w:u w:val="single"/>
        </w:rPr>
        <w:t xml:space="preserve"> </w:t>
      </w:r>
      <w:r w:rsidR="00334352" w:rsidRPr="003B4F65">
        <w:rPr>
          <w:rFonts w:ascii="Arial" w:hAnsi="Arial"/>
          <w:u w:val="single"/>
        </w:rPr>
        <w:t xml:space="preserve">Tums </w:t>
      </w:r>
      <w:r w:rsidR="00334352">
        <w:rPr>
          <w:rFonts w:ascii="Arial" w:hAnsi="Arial"/>
          <w:u w:val="single"/>
        </w:rPr>
        <w:t>Regular Strength Peppermint</w:t>
      </w:r>
    </w:p>
    <w:p w:rsidR="0049642C" w:rsidRPr="00D54D38" w:rsidRDefault="0049642C" w:rsidP="00334352">
      <w:pPr>
        <w:jc w:val="both"/>
        <w:rPr>
          <w:rFonts w:asciiTheme="minorBidi" w:hAnsiTheme="minorBidi" w:cstheme="minorBidi"/>
          <w:rtl/>
        </w:rPr>
      </w:pPr>
      <w:r w:rsidRPr="00D54D38">
        <w:rPr>
          <w:rFonts w:asciiTheme="minorBidi" w:hAnsiTheme="minorBidi" w:cstheme="minorBidi"/>
          <w:b/>
          <w:bCs/>
          <w:rtl/>
        </w:rPr>
        <w:t>מספר רישו</w:t>
      </w:r>
      <w:r w:rsidR="00D1683B">
        <w:rPr>
          <w:rFonts w:asciiTheme="minorBidi" w:hAnsiTheme="minorBidi" w:cstheme="minorBidi" w:hint="cs"/>
          <w:b/>
          <w:bCs/>
          <w:rtl/>
        </w:rPr>
        <w:t>ם</w:t>
      </w:r>
      <w:r w:rsidR="00334352" w:rsidRPr="00334352">
        <w:rPr>
          <w:rFonts w:asciiTheme="minorBidi" w:hAnsiTheme="minorBidi" w:cstheme="minorBidi"/>
        </w:rPr>
        <w:t>:</w:t>
      </w:r>
      <w:r w:rsidR="00334352" w:rsidRPr="00334352">
        <w:rPr>
          <w:rFonts w:asciiTheme="minorBidi" w:hAnsiTheme="minorBidi" w:cstheme="minorBidi" w:hint="cs"/>
          <w:rtl/>
        </w:rPr>
        <w:t xml:space="preserve"> </w:t>
      </w:r>
      <w:r w:rsidR="00334352">
        <w:rPr>
          <w:rFonts w:asciiTheme="minorBidi" w:hAnsiTheme="minorBidi" w:cstheme="minorBidi" w:hint="cs"/>
          <w:u w:val="single"/>
          <w:rtl/>
        </w:rPr>
        <w:t>107-03-22278</w:t>
      </w:r>
    </w:p>
    <w:p w:rsidR="0049642C" w:rsidRPr="00D54D38" w:rsidRDefault="0049642C" w:rsidP="0049642C">
      <w:pPr>
        <w:rPr>
          <w:rFonts w:asciiTheme="minorBidi" w:hAnsiTheme="minorBidi" w:cstheme="minorBidi"/>
          <w:rtl/>
        </w:rPr>
      </w:pPr>
      <w:r w:rsidRPr="00D54D38">
        <w:rPr>
          <w:rFonts w:asciiTheme="minorBidi" w:hAnsiTheme="minorBidi" w:cstheme="minorBidi"/>
          <w:b/>
          <w:bCs/>
          <w:rtl/>
        </w:rPr>
        <w:t xml:space="preserve">שם בעל הרישום </w:t>
      </w:r>
      <w:r w:rsidRPr="00D54D38">
        <w:rPr>
          <w:rFonts w:asciiTheme="minorBidi" w:hAnsiTheme="minorBidi" w:cstheme="minorBidi"/>
          <w:b/>
          <w:bCs/>
          <w:u w:val="single"/>
        </w:rPr>
        <w:t>GlaxoSmithKline (ISRAEL) Ltd</w:t>
      </w:r>
      <w:r w:rsidRPr="00D54D38">
        <w:rPr>
          <w:rFonts w:asciiTheme="minorBidi" w:hAnsiTheme="minorBidi" w:cstheme="minorBidi"/>
          <w:b/>
          <w:bCs/>
        </w:rPr>
        <w:t xml:space="preserve"> :</w:t>
      </w:r>
    </w:p>
    <w:p w:rsidR="00964251" w:rsidRPr="00D54D38" w:rsidRDefault="00964251" w:rsidP="006B0D48">
      <w:pPr>
        <w:bidi w:val="0"/>
        <w:jc w:val="right"/>
        <w:rPr>
          <w:rFonts w:asciiTheme="minorBidi" w:hAnsiTheme="minorBidi" w:cstheme="minorBidi"/>
          <w:rtl/>
        </w:rPr>
      </w:pPr>
    </w:p>
    <w:p w:rsidR="003315C3" w:rsidRPr="00D54D38" w:rsidRDefault="0061272F" w:rsidP="006B0D48">
      <w:pPr>
        <w:bidi w:val="0"/>
        <w:jc w:val="right"/>
        <w:rPr>
          <w:rFonts w:asciiTheme="minorBidi" w:hAnsiTheme="minorBidi" w:cstheme="minorBidi"/>
          <w:rtl/>
        </w:rPr>
      </w:pPr>
      <w:r w:rsidRPr="00D54D38">
        <w:rPr>
          <w:rFonts w:asciiTheme="minorBidi" w:hAnsiTheme="minorBidi" w:cstheme="minorBidi"/>
          <w:rtl/>
        </w:rPr>
        <w:t>טופס זה מיועד לפרוט ההחמרות בלבד !</w:t>
      </w:r>
    </w:p>
    <w:p w:rsidR="00274849" w:rsidRPr="000E16B9" w:rsidRDefault="00274849" w:rsidP="006B0D48">
      <w:pPr>
        <w:bidi w:val="0"/>
        <w:jc w:val="right"/>
        <w:rPr>
          <w:rFonts w:asciiTheme="minorBidi" w:hAnsiTheme="minorBidi" w:cstheme="minorBidi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E16B9">
        <w:rPr>
          <w:rFonts w:asciiTheme="minorBidi" w:hAnsiTheme="minorBidi" w:cstheme="minorBidi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בעלון לצרכן</w:t>
      </w:r>
    </w:p>
    <w:tbl>
      <w:tblPr>
        <w:bidiVisual/>
        <w:tblW w:w="10490" w:type="dxa"/>
        <w:tblInd w:w="-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3827"/>
        <w:gridCol w:w="5104"/>
      </w:tblGrid>
      <w:tr w:rsidR="00AB3445" w:rsidRPr="00D54D38" w:rsidTr="0018199E">
        <w:trPr>
          <w:cantSplit/>
        </w:trPr>
        <w:tc>
          <w:tcPr>
            <w:tcW w:w="10490" w:type="dxa"/>
            <w:gridSpan w:val="3"/>
            <w:tcBorders>
              <w:bottom w:val="single" w:sz="24" w:space="0" w:color="auto"/>
              <w:right w:val="single" w:sz="4" w:space="0" w:color="auto"/>
            </w:tcBorders>
            <w:shd w:val="pct12" w:color="auto" w:fill="FFFFFF"/>
          </w:tcPr>
          <w:p w:rsidR="00AB3445" w:rsidRPr="00D54D38" w:rsidRDefault="00AB3445" w:rsidP="00BA1007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  <w:p w:rsidR="00AB3445" w:rsidRPr="00D54D38" w:rsidRDefault="00AB3445" w:rsidP="00BA1007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D54D38">
              <w:rPr>
                <w:rFonts w:asciiTheme="minorBidi" w:hAnsiTheme="minorBidi" w:cstheme="minorBidi"/>
                <w:b/>
                <w:bCs/>
                <w:rtl/>
              </w:rPr>
              <w:t>ההחמרות המבוקשות</w:t>
            </w:r>
          </w:p>
        </w:tc>
      </w:tr>
      <w:tr w:rsidR="00AB3445" w:rsidRPr="00D54D38" w:rsidTr="0018199E">
        <w:tc>
          <w:tcPr>
            <w:tcW w:w="1559" w:type="dxa"/>
            <w:tcBorders>
              <w:top w:val="nil"/>
            </w:tcBorders>
          </w:tcPr>
          <w:p w:rsidR="00AB3445" w:rsidRPr="00D54D38" w:rsidRDefault="00AB3445" w:rsidP="00BA1007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  <w:p w:rsidR="00AB3445" w:rsidRPr="00D54D38" w:rsidRDefault="00AB3445" w:rsidP="00BA1007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D54D38">
              <w:rPr>
                <w:rFonts w:asciiTheme="minorBidi" w:hAnsiTheme="minorBidi" w:cstheme="minorBidi"/>
                <w:b/>
                <w:bCs/>
                <w:rtl/>
              </w:rPr>
              <w:t>פרק בעלון</w:t>
            </w:r>
          </w:p>
          <w:p w:rsidR="00AB3445" w:rsidRPr="00D54D38" w:rsidRDefault="00AB3445" w:rsidP="00BA1007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3827" w:type="dxa"/>
            <w:tcBorders>
              <w:top w:val="nil"/>
            </w:tcBorders>
          </w:tcPr>
          <w:p w:rsidR="00AB3445" w:rsidRPr="00D54D38" w:rsidRDefault="00AB3445" w:rsidP="00BA1007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  <w:p w:rsidR="00AB3445" w:rsidRPr="00D54D38" w:rsidRDefault="00AB3445" w:rsidP="00BA1007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D54D38">
              <w:rPr>
                <w:rFonts w:asciiTheme="minorBidi" w:hAnsiTheme="minorBidi" w:cstheme="minorBidi"/>
                <w:b/>
                <w:bCs/>
                <w:rtl/>
              </w:rPr>
              <w:t>טקסט נוכחי</w:t>
            </w:r>
          </w:p>
        </w:tc>
        <w:tc>
          <w:tcPr>
            <w:tcW w:w="5104" w:type="dxa"/>
            <w:tcBorders>
              <w:top w:val="nil"/>
              <w:right w:val="single" w:sz="4" w:space="0" w:color="auto"/>
            </w:tcBorders>
          </w:tcPr>
          <w:p w:rsidR="00AB3445" w:rsidRPr="00D54D38" w:rsidRDefault="00AB3445" w:rsidP="00BA1007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  <w:p w:rsidR="00AB3445" w:rsidRPr="00D54D38" w:rsidRDefault="00AB3445" w:rsidP="00BA1007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D54D38">
              <w:rPr>
                <w:rFonts w:asciiTheme="minorBidi" w:hAnsiTheme="minorBidi" w:cstheme="minorBidi"/>
                <w:b/>
                <w:bCs/>
                <w:rtl/>
              </w:rPr>
              <w:t>טקסט חדש</w:t>
            </w:r>
          </w:p>
        </w:tc>
      </w:tr>
      <w:tr w:rsidR="008F0538" w:rsidRPr="00D54D38" w:rsidTr="0018199E">
        <w:tc>
          <w:tcPr>
            <w:tcW w:w="1559" w:type="dxa"/>
            <w:vAlign w:val="center"/>
          </w:tcPr>
          <w:p w:rsidR="008F0538" w:rsidRPr="00D54D38" w:rsidRDefault="008F0538" w:rsidP="00BA1007">
            <w:pPr>
              <w:ind w:right="-567"/>
              <w:rPr>
                <w:rFonts w:asciiTheme="minorBidi" w:hAnsiTheme="minorBidi" w:cstheme="minorBidi"/>
                <w:b/>
                <w:bCs/>
                <w:rtl/>
              </w:rPr>
            </w:pPr>
            <w:bookmarkStart w:id="0" w:name="_GoBack" w:colFirst="0" w:colLast="2"/>
            <w:r w:rsidRPr="00D54D38">
              <w:rPr>
                <w:rFonts w:asciiTheme="minorBidi" w:hAnsiTheme="minorBidi" w:cstheme="minorBidi"/>
                <w:b/>
                <w:bCs/>
                <w:rtl/>
              </w:rPr>
              <w:t>לפני שימוש</w:t>
            </w:r>
          </w:p>
          <w:p w:rsidR="008F0538" w:rsidRPr="00D54D38" w:rsidRDefault="008F0538" w:rsidP="00BA1007">
            <w:pPr>
              <w:spacing w:after="200"/>
              <w:ind w:right="-567"/>
              <w:rPr>
                <w:rFonts w:asciiTheme="minorBidi" w:hAnsiTheme="minorBidi" w:cstheme="minorBidi"/>
                <w:b/>
                <w:bCs/>
              </w:rPr>
            </w:pPr>
            <w:r w:rsidRPr="00D54D38">
              <w:rPr>
                <w:rFonts w:asciiTheme="minorBidi" w:hAnsiTheme="minorBidi" w:cstheme="minorBidi"/>
                <w:b/>
                <w:bCs/>
                <w:rtl/>
              </w:rPr>
              <w:t>בתרופה</w:t>
            </w:r>
          </w:p>
          <w:p w:rsidR="008F0538" w:rsidRPr="00D54D38" w:rsidRDefault="008F0538" w:rsidP="00BA1007">
            <w:pPr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3827" w:type="dxa"/>
          </w:tcPr>
          <w:p w:rsidR="000E16B9" w:rsidRDefault="000E16B9" w:rsidP="00D54D38">
            <w:pPr>
              <w:spacing w:line="240" w:lineRule="exact"/>
              <w:rPr>
                <w:rFonts w:asciiTheme="minorBidi" w:hAnsiTheme="minorBidi" w:cstheme="minorBidi" w:hint="cs"/>
                <w:rtl/>
              </w:rPr>
            </w:pPr>
            <w:r w:rsidRPr="00FD718A">
              <w:rPr>
                <w:rFonts w:asciiTheme="minorBidi" w:hAnsiTheme="minorBidi" w:cstheme="minorBidi"/>
                <w:b/>
                <w:bCs/>
                <w:rtl/>
              </w:rPr>
              <w:t>אין להשתמש בתרופה:</w:t>
            </w:r>
          </w:p>
          <w:p w:rsidR="000E16B9" w:rsidRPr="00FD718A" w:rsidRDefault="000E16B9" w:rsidP="000E16B9">
            <w:pPr>
              <w:numPr>
                <w:ilvl w:val="0"/>
                <w:numId w:val="25"/>
              </w:numPr>
              <w:spacing w:line="276" w:lineRule="auto"/>
              <w:ind w:right="-567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אם </w:t>
            </w:r>
            <w:r w:rsidRPr="00FD718A">
              <w:rPr>
                <w:rFonts w:asciiTheme="minorBidi" w:hAnsiTheme="minorBidi" w:cstheme="minorBidi"/>
                <w:rtl/>
              </w:rPr>
              <w:t>אתה רגיש (אלרגי) ל</w:t>
            </w:r>
            <w:r>
              <w:rPr>
                <w:rFonts w:asciiTheme="minorBidi" w:hAnsiTheme="minorBidi" w:cstheme="minorBidi" w:hint="cs"/>
                <w:rtl/>
              </w:rPr>
              <w:t>קלציום קרבונט</w:t>
            </w:r>
            <w:r w:rsidRPr="00FD718A">
              <w:rPr>
                <w:rFonts w:asciiTheme="minorBidi" w:hAnsiTheme="minorBidi" w:cstheme="minorBidi"/>
                <w:rtl/>
              </w:rPr>
              <w:t xml:space="preserve"> או לכל אחד מהרכיבים הנוספים אשר מכילה התרופה</w:t>
            </w:r>
            <w:r w:rsidRPr="00FD718A">
              <w:rPr>
                <w:rFonts w:asciiTheme="minorBidi" w:hAnsiTheme="minorBidi" w:cstheme="minorBidi"/>
                <w:color w:val="FF0000"/>
                <w:rtl/>
              </w:rPr>
              <w:t xml:space="preserve"> </w:t>
            </w:r>
            <w:r w:rsidRPr="00FD718A">
              <w:rPr>
                <w:rFonts w:asciiTheme="minorBidi" w:hAnsiTheme="minorBidi" w:cstheme="minorBidi"/>
                <w:color w:val="000000"/>
                <w:rtl/>
              </w:rPr>
              <w:t>(</w:t>
            </w:r>
            <w:r w:rsidRPr="00FD718A">
              <w:rPr>
                <w:rFonts w:asciiTheme="minorBidi" w:hAnsiTheme="minorBidi" w:cstheme="minorBidi"/>
                <w:rtl/>
              </w:rPr>
              <w:t xml:space="preserve">מפורט בסעיף </w:t>
            </w:r>
            <w:r w:rsidRPr="0048504D">
              <w:rPr>
                <w:rFonts w:asciiTheme="minorBidi" w:hAnsiTheme="minorBidi" w:cstheme="minorBidi"/>
                <w:rtl/>
              </w:rPr>
              <w:t>6).</w:t>
            </w:r>
          </w:p>
          <w:p w:rsidR="000E16B9" w:rsidRPr="00FD718A" w:rsidRDefault="000E16B9" w:rsidP="000E16B9">
            <w:pPr>
              <w:numPr>
                <w:ilvl w:val="0"/>
                <w:numId w:val="25"/>
              </w:numPr>
              <w:spacing w:line="276" w:lineRule="auto"/>
              <w:ind w:right="-567"/>
              <w:rPr>
                <w:rFonts w:asciiTheme="minorBidi" w:hAnsiTheme="minorBidi" w:cstheme="minorBidi"/>
              </w:rPr>
            </w:pPr>
            <w:r w:rsidRPr="00FD718A">
              <w:rPr>
                <w:rFonts w:asciiTheme="minorBidi" w:hAnsiTheme="minorBidi" w:cstheme="minorBidi"/>
                <w:rtl/>
              </w:rPr>
              <w:t>במטופלים בעלי עודף סידן בדם (היפרקלצמיה) או עודף סידן בשתן (היפרקלציאוריה).</w:t>
            </w:r>
          </w:p>
          <w:p w:rsidR="000E16B9" w:rsidRDefault="000E16B9" w:rsidP="000E16B9">
            <w:pPr>
              <w:numPr>
                <w:ilvl w:val="0"/>
                <w:numId w:val="25"/>
              </w:numPr>
              <w:spacing w:line="276" w:lineRule="auto"/>
              <w:ind w:right="-567"/>
              <w:rPr>
                <w:rFonts w:asciiTheme="minorBidi" w:hAnsiTheme="minorBidi" w:cstheme="minorBidi"/>
              </w:rPr>
            </w:pPr>
            <w:r w:rsidRPr="00FD718A">
              <w:rPr>
                <w:rFonts w:asciiTheme="minorBidi" w:hAnsiTheme="minorBidi" w:cstheme="minorBidi"/>
                <w:rtl/>
              </w:rPr>
              <w:t>במטופלים הנמצאים על דיאטה דלת פוספ</w:t>
            </w:r>
            <w:r>
              <w:rPr>
                <w:rFonts w:asciiTheme="minorBidi" w:hAnsiTheme="minorBidi" w:cstheme="minorBidi" w:hint="cs"/>
                <w:rtl/>
              </w:rPr>
              <w:t>א</w:t>
            </w:r>
            <w:r w:rsidRPr="00FD718A">
              <w:rPr>
                <w:rFonts w:asciiTheme="minorBidi" w:hAnsiTheme="minorBidi" w:cstheme="minorBidi"/>
                <w:rtl/>
              </w:rPr>
              <w:t>ט.</w:t>
            </w:r>
          </w:p>
          <w:p w:rsidR="000E16B9" w:rsidRDefault="000E16B9" w:rsidP="00D54D38">
            <w:pPr>
              <w:spacing w:line="240" w:lineRule="exact"/>
              <w:rPr>
                <w:rFonts w:asciiTheme="minorBidi" w:hAnsiTheme="minorBidi" w:cstheme="minorBidi" w:hint="cs"/>
                <w:rtl/>
              </w:rPr>
            </w:pPr>
          </w:p>
          <w:p w:rsidR="000E16B9" w:rsidRDefault="000E16B9" w:rsidP="00D54D38">
            <w:pPr>
              <w:spacing w:line="240" w:lineRule="exact"/>
              <w:rPr>
                <w:rFonts w:asciiTheme="minorBidi" w:hAnsiTheme="minorBidi" w:cstheme="minorBidi" w:hint="cs"/>
                <w:rtl/>
              </w:rPr>
            </w:pPr>
          </w:p>
          <w:p w:rsidR="000E16B9" w:rsidRDefault="000E16B9" w:rsidP="00D54D38">
            <w:pPr>
              <w:spacing w:line="240" w:lineRule="exact"/>
              <w:rPr>
                <w:rFonts w:asciiTheme="minorBidi" w:hAnsiTheme="minorBidi" w:cstheme="minorBidi" w:hint="cs"/>
                <w:rtl/>
              </w:rPr>
            </w:pPr>
          </w:p>
          <w:p w:rsidR="000E16B9" w:rsidRDefault="000E16B9" w:rsidP="00D54D38">
            <w:pPr>
              <w:spacing w:line="240" w:lineRule="exact"/>
              <w:rPr>
                <w:rFonts w:asciiTheme="minorBidi" w:hAnsiTheme="minorBidi" w:cstheme="minorBidi" w:hint="cs"/>
                <w:rtl/>
              </w:rPr>
            </w:pPr>
          </w:p>
          <w:p w:rsidR="000E16B9" w:rsidRDefault="000E16B9" w:rsidP="00D54D38">
            <w:pPr>
              <w:spacing w:line="240" w:lineRule="exact"/>
              <w:rPr>
                <w:rFonts w:asciiTheme="minorBidi" w:hAnsiTheme="minorBidi" w:cstheme="minorBidi" w:hint="cs"/>
                <w:rtl/>
              </w:rPr>
            </w:pPr>
          </w:p>
          <w:p w:rsidR="000E16B9" w:rsidRPr="000E16B9" w:rsidRDefault="000E16B9" w:rsidP="00D54D38">
            <w:pPr>
              <w:spacing w:line="240" w:lineRule="exact"/>
              <w:rPr>
                <w:rFonts w:asciiTheme="minorBidi" w:hAnsiTheme="minorBidi" w:cstheme="minorBidi" w:hint="cs"/>
                <w:rtl/>
              </w:rPr>
            </w:pPr>
          </w:p>
          <w:p w:rsidR="008F0538" w:rsidRPr="00D54D38" w:rsidRDefault="008F0538" w:rsidP="00D54D38">
            <w:pPr>
              <w:spacing w:line="240" w:lineRule="exact"/>
              <w:rPr>
                <w:rFonts w:asciiTheme="minorBidi" w:hAnsiTheme="minorBidi" w:cstheme="minorBidi"/>
                <w:rtl/>
              </w:rPr>
            </w:pPr>
            <w:r w:rsidRPr="00D54D38">
              <w:rPr>
                <w:rFonts w:asciiTheme="minorBidi" w:hAnsiTheme="minorBidi" w:cstheme="minorBidi"/>
                <w:rtl/>
              </w:rPr>
              <w:t>אם הינך נוטל/ת תרופה נוספת, או אם גמרת זה עתה טיפול בתרופה אחרת, עליך לדווח לרופא המטפל כדי למנוע סיכונים או אי יעילות הנובעים מתגובות בין תרופתיות, במיוחד לגבי תרופות מהקבוצות הבאות:</w:t>
            </w:r>
          </w:p>
          <w:p w:rsidR="008F0538" w:rsidRPr="00D54D38" w:rsidRDefault="008F0538" w:rsidP="00D54D38">
            <w:pPr>
              <w:spacing w:line="240" w:lineRule="exact"/>
              <w:rPr>
                <w:rFonts w:asciiTheme="minorBidi" w:hAnsiTheme="minorBidi" w:cstheme="minorBidi"/>
                <w:rtl/>
              </w:rPr>
            </w:pPr>
            <w:r w:rsidRPr="00D54D38">
              <w:rPr>
                <w:rFonts w:asciiTheme="minorBidi" w:hAnsiTheme="minorBidi" w:cstheme="minorBidi"/>
                <w:rtl/>
              </w:rPr>
              <w:t>טטרציקלינים וציפרופלוקסצין (אנטיביוטיקות), משתנים מסוג תיאזידים.</w:t>
            </w:r>
          </w:p>
          <w:p w:rsidR="008F0538" w:rsidRPr="00D54D38" w:rsidRDefault="008F0538" w:rsidP="00D54D38">
            <w:pPr>
              <w:spacing w:line="240" w:lineRule="exact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5104" w:type="dxa"/>
            <w:tcBorders>
              <w:right w:val="single" w:sz="4" w:space="0" w:color="auto"/>
            </w:tcBorders>
          </w:tcPr>
          <w:p w:rsidR="000E16B9" w:rsidRPr="00FD718A" w:rsidRDefault="000E16B9" w:rsidP="000E16B9">
            <w:pPr>
              <w:rPr>
                <w:rFonts w:asciiTheme="minorBidi" w:hAnsiTheme="minorBidi" w:cstheme="minorBidi"/>
                <w:rtl/>
              </w:rPr>
            </w:pPr>
            <w:r w:rsidRPr="00FD718A">
              <w:rPr>
                <w:rFonts w:asciiTheme="minorBidi" w:hAnsiTheme="minorBidi" w:cstheme="minorBidi"/>
                <w:b/>
                <w:bCs/>
                <w:rtl/>
              </w:rPr>
              <w:t>אין להשתמש בתרופה:</w:t>
            </w:r>
            <w:r w:rsidRPr="00FD718A">
              <w:rPr>
                <w:rFonts w:asciiTheme="minorBidi" w:hAnsiTheme="minorBidi" w:cstheme="minorBidi"/>
                <w:b/>
                <w:bCs/>
                <w:rtl/>
              </w:rPr>
              <w:tab/>
            </w:r>
          </w:p>
          <w:p w:rsidR="000E16B9" w:rsidRPr="00FD718A" w:rsidRDefault="000E16B9" w:rsidP="000E16B9">
            <w:pPr>
              <w:numPr>
                <w:ilvl w:val="0"/>
                <w:numId w:val="25"/>
              </w:numPr>
              <w:spacing w:line="276" w:lineRule="auto"/>
              <w:ind w:right="-567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אם </w:t>
            </w:r>
            <w:r w:rsidRPr="00FD718A">
              <w:rPr>
                <w:rFonts w:asciiTheme="minorBidi" w:hAnsiTheme="minorBidi" w:cstheme="minorBidi"/>
                <w:rtl/>
              </w:rPr>
              <w:t>אתה רגיש (אלרגי) ל</w:t>
            </w:r>
            <w:r>
              <w:rPr>
                <w:rFonts w:asciiTheme="minorBidi" w:hAnsiTheme="minorBidi" w:cstheme="minorBidi" w:hint="cs"/>
                <w:rtl/>
              </w:rPr>
              <w:t>קלציום קרבונט</w:t>
            </w:r>
            <w:r w:rsidRPr="00FD718A">
              <w:rPr>
                <w:rFonts w:asciiTheme="minorBidi" w:hAnsiTheme="minorBidi" w:cstheme="minorBidi"/>
                <w:rtl/>
              </w:rPr>
              <w:t xml:space="preserve"> או לכל אחד מהרכיבים הנוספים אשר מכילה התרופה</w:t>
            </w:r>
            <w:r w:rsidRPr="00FD718A">
              <w:rPr>
                <w:rFonts w:asciiTheme="minorBidi" w:hAnsiTheme="minorBidi" w:cstheme="minorBidi"/>
                <w:color w:val="FF0000"/>
                <w:rtl/>
              </w:rPr>
              <w:t xml:space="preserve"> </w:t>
            </w:r>
            <w:r w:rsidRPr="00FD718A">
              <w:rPr>
                <w:rFonts w:asciiTheme="minorBidi" w:hAnsiTheme="minorBidi" w:cstheme="minorBidi"/>
                <w:color w:val="000000"/>
                <w:rtl/>
              </w:rPr>
              <w:t>(</w:t>
            </w:r>
            <w:r w:rsidRPr="00FD718A">
              <w:rPr>
                <w:rFonts w:asciiTheme="minorBidi" w:hAnsiTheme="minorBidi" w:cstheme="minorBidi"/>
                <w:rtl/>
              </w:rPr>
              <w:t xml:space="preserve">מפורט בסעיף </w:t>
            </w:r>
            <w:r w:rsidRPr="0048504D">
              <w:rPr>
                <w:rFonts w:asciiTheme="minorBidi" w:hAnsiTheme="minorBidi" w:cstheme="minorBidi"/>
                <w:rtl/>
              </w:rPr>
              <w:t>6).</w:t>
            </w:r>
          </w:p>
          <w:p w:rsidR="000E16B9" w:rsidRPr="00FD718A" w:rsidRDefault="000E16B9" w:rsidP="000E16B9">
            <w:pPr>
              <w:numPr>
                <w:ilvl w:val="0"/>
                <w:numId w:val="25"/>
              </w:numPr>
              <w:spacing w:line="276" w:lineRule="auto"/>
              <w:ind w:right="-567"/>
              <w:rPr>
                <w:rFonts w:asciiTheme="minorBidi" w:hAnsiTheme="minorBidi" w:cstheme="minorBidi"/>
              </w:rPr>
            </w:pPr>
            <w:r w:rsidRPr="00FD718A">
              <w:rPr>
                <w:rFonts w:asciiTheme="minorBidi" w:hAnsiTheme="minorBidi" w:cstheme="minorBidi"/>
                <w:rtl/>
              </w:rPr>
              <w:t>במטופלים בעלי עודף סידן בדם (היפרקלצמיה) או עודף סידן בשתן (היפרקלציאוריה).</w:t>
            </w:r>
          </w:p>
          <w:p w:rsidR="000E16B9" w:rsidRDefault="000E16B9" w:rsidP="000E16B9">
            <w:pPr>
              <w:numPr>
                <w:ilvl w:val="0"/>
                <w:numId w:val="25"/>
              </w:numPr>
              <w:spacing w:line="276" w:lineRule="auto"/>
              <w:ind w:right="-567"/>
              <w:rPr>
                <w:rFonts w:asciiTheme="minorBidi" w:hAnsiTheme="minorBidi" w:cstheme="minorBidi"/>
              </w:rPr>
            </w:pPr>
            <w:r w:rsidRPr="00FD718A">
              <w:rPr>
                <w:rFonts w:asciiTheme="minorBidi" w:hAnsiTheme="minorBidi" w:cstheme="minorBidi"/>
                <w:rtl/>
              </w:rPr>
              <w:t>במטופלים הנמצאים על דיאטה דלת פוספ</w:t>
            </w:r>
            <w:r>
              <w:rPr>
                <w:rFonts w:asciiTheme="minorBidi" w:hAnsiTheme="minorBidi" w:cstheme="minorBidi" w:hint="cs"/>
                <w:rtl/>
              </w:rPr>
              <w:t>א</w:t>
            </w:r>
            <w:r w:rsidRPr="00FD718A">
              <w:rPr>
                <w:rFonts w:asciiTheme="minorBidi" w:hAnsiTheme="minorBidi" w:cstheme="minorBidi"/>
                <w:rtl/>
              </w:rPr>
              <w:t>ט.</w:t>
            </w:r>
          </w:p>
          <w:p w:rsidR="000E16B9" w:rsidRPr="000E16B9" w:rsidRDefault="000E16B9" w:rsidP="000E16B9">
            <w:pPr>
              <w:numPr>
                <w:ilvl w:val="0"/>
                <w:numId w:val="25"/>
              </w:numPr>
              <w:spacing w:line="276" w:lineRule="auto"/>
              <w:rPr>
                <w:rFonts w:ascii="Arial" w:hAnsi="Arial"/>
                <w:highlight w:val="yellow"/>
              </w:rPr>
            </w:pPr>
            <w:r w:rsidRPr="000E16B9">
              <w:rPr>
                <w:rFonts w:ascii="Arial" w:hAnsi="Arial"/>
                <w:highlight w:val="yellow"/>
                <w:rtl/>
              </w:rPr>
              <w:t xml:space="preserve">במטופלים </w:t>
            </w:r>
            <w:r w:rsidRPr="000E16B9">
              <w:rPr>
                <w:rFonts w:ascii="Arial" w:hAnsi="Arial" w:hint="cs"/>
                <w:highlight w:val="yellow"/>
                <w:rtl/>
              </w:rPr>
              <w:t>עם בעיות ב</w:t>
            </w:r>
            <w:r w:rsidRPr="000E16B9">
              <w:rPr>
                <w:rFonts w:ascii="Arial" w:hAnsi="Arial"/>
                <w:highlight w:val="yellow"/>
                <w:rtl/>
              </w:rPr>
              <w:t>פעילות</w:t>
            </w:r>
            <w:r w:rsidRPr="000E16B9">
              <w:rPr>
                <w:rFonts w:cs="Times New Roman"/>
                <w:highlight w:val="yellow"/>
                <w:rtl/>
              </w:rPr>
              <w:t xml:space="preserve"> </w:t>
            </w:r>
            <w:r w:rsidRPr="000E16B9">
              <w:rPr>
                <w:rFonts w:ascii="Arial" w:hAnsi="Arial"/>
                <w:highlight w:val="yellow"/>
                <w:rtl/>
              </w:rPr>
              <w:t>של</w:t>
            </w:r>
            <w:r w:rsidRPr="000E16B9">
              <w:rPr>
                <w:rFonts w:cs="Times New Roman"/>
                <w:highlight w:val="yellow"/>
                <w:rtl/>
              </w:rPr>
              <w:t xml:space="preserve"> </w:t>
            </w:r>
            <w:r w:rsidRPr="000E16B9">
              <w:rPr>
                <w:rFonts w:ascii="Arial" w:hAnsi="Arial"/>
                <w:highlight w:val="yellow"/>
                <w:rtl/>
              </w:rPr>
              <w:t>בלוטות</w:t>
            </w:r>
            <w:r w:rsidRPr="000E16B9">
              <w:rPr>
                <w:rFonts w:cs="Times New Roman"/>
                <w:highlight w:val="yellow"/>
                <w:rtl/>
              </w:rPr>
              <w:t xml:space="preserve"> </w:t>
            </w:r>
            <w:r w:rsidRPr="000E16B9">
              <w:rPr>
                <w:rFonts w:ascii="Arial" w:hAnsi="Arial"/>
                <w:highlight w:val="yellow"/>
                <w:rtl/>
              </w:rPr>
              <w:t>יותרת</w:t>
            </w:r>
            <w:r w:rsidRPr="000E16B9">
              <w:rPr>
                <w:rFonts w:cs="Times New Roman"/>
                <w:highlight w:val="yellow"/>
                <w:rtl/>
              </w:rPr>
              <w:t>-</w:t>
            </w:r>
            <w:r w:rsidRPr="000E16B9">
              <w:rPr>
                <w:rFonts w:ascii="Arial" w:hAnsi="Arial"/>
                <w:highlight w:val="yellow"/>
                <w:rtl/>
              </w:rPr>
              <w:t>התריס</w:t>
            </w:r>
          </w:p>
          <w:p w:rsidR="000E16B9" w:rsidRPr="000E16B9" w:rsidRDefault="000E16B9" w:rsidP="000E16B9">
            <w:pPr>
              <w:numPr>
                <w:ilvl w:val="0"/>
                <w:numId w:val="25"/>
              </w:numPr>
              <w:spacing w:line="276" w:lineRule="auto"/>
              <w:rPr>
                <w:rFonts w:ascii="Arial" w:hAnsi="Arial"/>
                <w:highlight w:val="yellow"/>
              </w:rPr>
            </w:pPr>
            <w:r w:rsidRPr="000E16B9">
              <w:rPr>
                <w:rFonts w:ascii="Arial" w:hAnsi="Arial"/>
                <w:highlight w:val="yellow"/>
                <w:rtl/>
              </w:rPr>
              <w:t>במטופלים</w:t>
            </w:r>
            <w:r w:rsidRPr="000E16B9">
              <w:rPr>
                <w:rFonts w:cs="Times New Roman"/>
                <w:highlight w:val="yellow"/>
                <w:rtl/>
              </w:rPr>
              <w:t xml:space="preserve"> </w:t>
            </w:r>
            <w:r w:rsidRPr="000E16B9">
              <w:rPr>
                <w:rFonts w:ascii="Arial" w:hAnsi="Arial" w:hint="cs"/>
                <w:highlight w:val="yellow"/>
                <w:rtl/>
              </w:rPr>
              <w:t xml:space="preserve"> עם בעיות בכליות ( כגון </w:t>
            </w:r>
            <w:r w:rsidRPr="000E16B9">
              <w:rPr>
                <w:rFonts w:ascii="Arial" w:hAnsi="Arial"/>
                <w:highlight w:val="yellow"/>
                <w:rtl/>
              </w:rPr>
              <w:t>אבנים</w:t>
            </w:r>
            <w:r w:rsidRPr="000E16B9">
              <w:rPr>
                <w:rFonts w:ascii="Arial" w:hAnsi="Arial" w:hint="cs"/>
                <w:highlight w:val="yellow"/>
                <w:rtl/>
              </w:rPr>
              <w:t xml:space="preserve"> בכליות </w:t>
            </w:r>
            <w:r w:rsidRPr="000E16B9">
              <w:rPr>
                <w:rFonts w:cs="Times New Roman"/>
                <w:highlight w:val="yellow"/>
                <w:rtl/>
              </w:rPr>
              <w:t>)</w:t>
            </w:r>
          </w:p>
          <w:p w:rsidR="000E16B9" w:rsidRPr="000E16B9" w:rsidRDefault="000E16B9" w:rsidP="000E16B9">
            <w:pPr>
              <w:numPr>
                <w:ilvl w:val="0"/>
                <w:numId w:val="25"/>
              </w:numPr>
              <w:spacing w:line="276" w:lineRule="auto"/>
              <w:rPr>
                <w:rFonts w:ascii="Arial" w:hAnsi="Arial"/>
                <w:highlight w:val="yellow"/>
              </w:rPr>
            </w:pPr>
            <w:r w:rsidRPr="000E16B9">
              <w:rPr>
                <w:rFonts w:ascii="Arial" w:hAnsi="Arial"/>
                <w:highlight w:val="yellow"/>
                <w:rtl/>
              </w:rPr>
              <w:t>במטופלים בעלי תסמונת זולינגר-אליסון</w:t>
            </w:r>
          </w:p>
          <w:p w:rsidR="000E16B9" w:rsidRPr="000E16B9" w:rsidRDefault="000E16B9" w:rsidP="000E16B9">
            <w:pPr>
              <w:numPr>
                <w:ilvl w:val="0"/>
                <w:numId w:val="25"/>
              </w:numPr>
              <w:spacing w:line="276" w:lineRule="auto"/>
              <w:rPr>
                <w:rFonts w:ascii="Arial" w:hAnsi="Arial"/>
                <w:highlight w:val="yellow"/>
              </w:rPr>
            </w:pPr>
            <w:r w:rsidRPr="000E16B9">
              <w:rPr>
                <w:rFonts w:ascii="Arial" w:hAnsi="Arial"/>
                <w:highlight w:val="yellow"/>
                <w:rtl/>
              </w:rPr>
              <w:t>במטופלים המקבלים דיגוקסין</w:t>
            </w:r>
            <w:r w:rsidRPr="000E16B9">
              <w:rPr>
                <w:rFonts w:ascii="Arial" w:hAnsi="Arial" w:hint="cs"/>
                <w:highlight w:val="yellow"/>
                <w:rtl/>
              </w:rPr>
              <w:t xml:space="preserve"> </w:t>
            </w:r>
            <w:r w:rsidRPr="000E16B9">
              <w:rPr>
                <w:rFonts w:ascii="Arial" w:hAnsi="Arial"/>
                <w:highlight w:val="yellow"/>
                <w:rtl/>
              </w:rPr>
              <w:t xml:space="preserve">למחלות לב. </w:t>
            </w:r>
          </w:p>
          <w:p w:rsidR="000E16B9" w:rsidRPr="000E16B9" w:rsidRDefault="000E16B9" w:rsidP="000E16B9">
            <w:pPr>
              <w:numPr>
                <w:ilvl w:val="0"/>
                <w:numId w:val="25"/>
              </w:numPr>
              <w:spacing w:line="276" w:lineRule="auto"/>
              <w:rPr>
                <w:rFonts w:ascii="Arial" w:hAnsi="Arial"/>
                <w:highlight w:val="yellow"/>
              </w:rPr>
            </w:pPr>
            <w:r w:rsidRPr="000E16B9">
              <w:rPr>
                <w:rFonts w:ascii="Arial" w:hAnsi="Arial" w:hint="cs"/>
                <w:highlight w:val="yellow"/>
                <w:rtl/>
              </w:rPr>
              <w:t>בילדים מתחת לגיל 12</w:t>
            </w:r>
          </w:p>
          <w:p w:rsidR="008F0538" w:rsidRPr="00D54D38" w:rsidRDefault="008F0538" w:rsidP="00D54D38">
            <w:pPr>
              <w:spacing w:line="240" w:lineRule="exact"/>
              <w:rPr>
                <w:rFonts w:asciiTheme="minorBidi" w:hAnsiTheme="minorBidi" w:cstheme="minorBidi"/>
                <w:rtl/>
              </w:rPr>
            </w:pPr>
            <w:r w:rsidRPr="00D54D38">
              <w:rPr>
                <w:rFonts w:asciiTheme="minorBidi" w:hAnsiTheme="minorBidi" w:cstheme="minorBidi"/>
                <w:b/>
                <w:bCs/>
                <w:rtl/>
              </w:rPr>
              <w:t>אם אתה לוקח, או אם לקחת לאחרונה, תרופות אחרות כולל תרופות ללא מרשם ותוספי תזונה, ספר על כך לרופא או לרוקח.</w:t>
            </w:r>
            <w:r w:rsidRPr="00D54D38">
              <w:rPr>
                <w:rFonts w:asciiTheme="minorBidi" w:hAnsiTheme="minorBidi" w:cstheme="minorBidi"/>
                <w:rtl/>
              </w:rPr>
              <w:t xml:space="preserve">  במיוחד </w:t>
            </w:r>
            <w:r w:rsidRPr="00D54D38">
              <w:rPr>
                <w:rFonts w:asciiTheme="minorBidi" w:hAnsiTheme="minorBidi" w:cstheme="minorBidi" w:hint="cs"/>
                <w:rtl/>
              </w:rPr>
              <w:t xml:space="preserve">אם </w:t>
            </w:r>
            <w:r w:rsidRPr="00D54D38">
              <w:rPr>
                <w:rFonts w:asciiTheme="minorBidi" w:hAnsiTheme="minorBidi" w:cstheme="minorBidi"/>
                <w:rtl/>
              </w:rPr>
              <w:t>אתה לוקח:</w:t>
            </w:r>
          </w:p>
          <w:p w:rsidR="000E16B9" w:rsidRPr="000E16B9" w:rsidRDefault="000E16B9" w:rsidP="000E16B9">
            <w:pPr>
              <w:rPr>
                <w:rFonts w:asciiTheme="minorBidi" w:hAnsiTheme="minorBidi" w:cstheme="minorBidi"/>
              </w:rPr>
            </w:pPr>
            <w:r w:rsidRPr="000E16B9">
              <w:rPr>
                <w:rFonts w:asciiTheme="minorBidi" w:hAnsiTheme="minorBidi" w:cstheme="minorBidi"/>
                <w:rtl/>
              </w:rPr>
              <w:t>משתנים מסוג תיאזידים</w:t>
            </w:r>
            <w:r w:rsidRPr="000E16B9">
              <w:rPr>
                <w:rFonts w:asciiTheme="minorBidi" w:hAnsiTheme="minorBidi" w:cstheme="minorBidi" w:hint="cs"/>
                <w:rtl/>
              </w:rPr>
              <w:t xml:space="preserve">, </w:t>
            </w:r>
            <w:r w:rsidRPr="000E16B9">
              <w:rPr>
                <w:rFonts w:asciiTheme="minorBidi" w:hAnsiTheme="minorBidi" w:cstheme="minorBidi"/>
                <w:highlight w:val="yellow"/>
                <w:rtl/>
              </w:rPr>
              <w:t>ביספוספונאטים</w:t>
            </w:r>
            <w:r w:rsidRPr="000E16B9">
              <w:rPr>
                <w:rFonts w:asciiTheme="minorBidi" w:hAnsiTheme="minorBidi" w:cstheme="minorBidi" w:hint="cs"/>
                <w:rtl/>
              </w:rPr>
              <w:t xml:space="preserve"> </w:t>
            </w:r>
            <w:r w:rsidRPr="000E16B9">
              <w:rPr>
                <w:rFonts w:hint="cs"/>
                <w:highlight w:val="yellow"/>
                <w:rtl/>
              </w:rPr>
              <w:t>לטיפול בדלדול עצם</w:t>
            </w:r>
            <w:r w:rsidRPr="000E16B9">
              <w:rPr>
                <w:rFonts w:asciiTheme="minorBidi" w:hAnsiTheme="minorBidi" w:cstheme="minorBidi" w:hint="cs"/>
                <w:highlight w:val="yellow"/>
                <w:rtl/>
              </w:rPr>
              <w:t>,</w:t>
            </w:r>
            <w:r w:rsidRPr="000E16B9">
              <w:rPr>
                <w:rFonts w:asciiTheme="minorBidi" w:hAnsiTheme="minorBidi" w:cstheme="minorBidi"/>
                <w:rtl/>
              </w:rPr>
              <w:t xml:space="preserve"> טטראציקלינים וציפרופלוקסצין</w:t>
            </w:r>
            <w:r w:rsidRPr="000E16B9">
              <w:rPr>
                <w:rFonts w:asciiTheme="minorBidi" w:hAnsiTheme="minorBidi" w:cstheme="minorBidi" w:hint="cs"/>
                <w:rtl/>
              </w:rPr>
              <w:t xml:space="preserve"> </w:t>
            </w:r>
            <w:r w:rsidRPr="000E16B9">
              <w:rPr>
                <w:rtl/>
              </w:rPr>
              <w:t>(אנטיביוטיק</w:t>
            </w:r>
            <w:r w:rsidRPr="000E16B9">
              <w:rPr>
                <w:rFonts w:hint="cs"/>
                <w:rtl/>
              </w:rPr>
              <w:t>ות</w:t>
            </w:r>
            <w:r w:rsidRPr="000E16B9">
              <w:rPr>
                <w:rtl/>
              </w:rPr>
              <w:t>)</w:t>
            </w:r>
            <w:r w:rsidRPr="000E16B9">
              <w:rPr>
                <w:rFonts w:asciiTheme="minorBidi" w:hAnsiTheme="minorBidi" w:cstheme="minorBidi"/>
                <w:rtl/>
              </w:rPr>
              <w:t xml:space="preserve">. </w:t>
            </w:r>
          </w:p>
          <w:p w:rsidR="008F0538" w:rsidRPr="000E16B9" w:rsidRDefault="008F0538" w:rsidP="00D54D38">
            <w:pPr>
              <w:pStyle w:val="Bullet1"/>
              <w:bidi/>
              <w:rPr>
                <w:rFonts w:asciiTheme="minorBidi" w:eastAsiaTheme="minorEastAsia" w:hAnsiTheme="minorBidi" w:cstheme="minorBidi"/>
                <w:b/>
                <w:bCs/>
                <w:noProof w:val="0"/>
                <w:sz w:val="24"/>
                <w:szCs w:val="24"/>
                <w:rtl/>
                <w:lang w:val="en-US" w:eastAsia="en-US" w:bidi="he-IL"/>
              </w:rPr>
            </w:pPr>
          </w:p>
        </w:tc>
      </w:tr>
      <w:tr w:rsidR="000E16B9" w:rsidRPr="00D54D38" w:rsidTr="0018199E">
        <w:tc>
          <w:tcPr>
            <w:tcW w:w="1559" w:type="dxa"/>
            <w:vAlign w:val="center"/>
          </w:tcPr>
          <w:p w:rsidR="000E16B9" w:rsidRPr="000E16B9" w:rsidRDefault="000E16B9" w:rsidP="000E16B9">
            <w:pPr>
              <w:ind w:right="-567"/>
              <w:rPr>
                <w:rFonts w:asciiTheme="minorBidi" w:hAnsiTheme="minorBidi" w:cstheme="minorBidi"/>
                <w:b/>
                <w:bCs/>
                <w:rtl/>
              </w:rPr>
            </w:pPr>
            <w:r w:rsidRPr="000E16B9">
              <w:rPr>
                <w:rFonts w:asciiTheme="minorBidi" w:hAnsiTheme="minorBidi" w:cstheme="minorBidi"/>
                <w:b/>
                <w:bCs/>
                <w:rtl/>
              </w:rPr>
              <w:t>כיצד תשתמש בתרופה?</w:t>
            </w:r>
          </w:p>
        </w:tc>
        <w:tc>
          <w:tcPr>
            <w:tcW w:w="3827" w:type="dxa"/>
          </w:tcPr>
          <w:p w:rsidR="000E16B9" w:rsidRDefault="000E16B9" w:rsidP="000E16B9">
            <w:pPr>
              <w:spacing w:line="240" w:lineRule="exact"/>
              <w:jc w:val="both"/>
              <w:rPr>
                <w:rtl/>
              </w:rPr>
            </w:pPr>
            <w:r>
              <w:rPr>
                <w:rtl/>
              </w:rPr>
              <w:t xml:space="preserve">תרופה זו אינה מיועדת בדרך כלל לילדים ותינוקות מתחת לגיל 6 שנים. </w:t>
            </w:r>
          </w:p>
          <w:p w:rsidR="000E16B9" w:rsidRPr="00FD718A" w:rsidRDefault="000E16B9" w:rsidP="00D54D38">
            <w:pPr>
              <w:spacing w:line="240" w:lineRule="exact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5104" w:type="dxa"/>
            <w:tcBorders>
              <w:right w:val="single" w:sz="4" w:space="0" w:color="auto"/>
            </w:tcBorders>
          </w:tcPr>
          <w:p w:rsidR="000E16B9" w:rsidRPr="000E16B9" w:rsidRDefault="000E16B9" w:rsidP="000E16B9">
            <w:pPr>
              <w:rPr>
                <w:rFonts w:asciiTheme="minorBidi" w:hAnsiTheme="minorBidi" w:cstheme="minorBidi" w:hint="cs"/>
                <w:b/>
                <w:bCs/>
                <w:rtl/>
              </w:rPr>
            </w:pPr>
            <w:r w:rsidRPr="000E16B9">
              <w:rPr>
                <w:rFonts w:asciiTheme="minorBidi" w:hAnsiTheme="minorBidi" w:cstheme="minorBidi"/>
                <w:highlight w:val="yellow"/>
                <w:rtl/>
              </w:rPr>
              <w:t xml:space="preserve">התרופה אינה מיועדת לילדים מתחת לגיל </w:t>
            </w:r>
            <w:r w:rsidRPr="000E16B9">
              <w:rPr>
                <w:rFonts w:asciiTheme="minorBidi" w:hAnsiTheme="minorBidi" w:cstheme="minorBidi" w:hint="cs"/>
                <w:highlight w:val="yellow"/>
                <w:rtl/>
              </w:rPr>
              <w:t>12 שנים</w:t>
            </w:r>
          </w:p>
        </w:tc>
      </w:tr>
      <w:bookmarkEnd w:id="0"/>
    </w:tbl>
    <w:p w:rsidR="0018199E" w:rsidRPr="00D54D38" w:rsidRDefault="0018199E" w:rsidP="002E1CC2">
      <w:pPr>
        <w:rPr>
          <w:rFonts w:asciiTheme="minorBidi" w:hAnsiTheme="minorBidi" w:cstheme="minorBidi"/>
          <w:b/>
          <w:bCs/>
          <w:rtl/>
        </w:rPr>
      </w:pPr>
    </w:p>
    <w:p w:rsidR="002E1CC2" w:rsidRPr="00D54D38" w:rsidRDefault="002E1CC2" w:rsidP="002E1CC2">
      <w:pPr>
        <w:rPr>
          <w:rFonts w:asciiTheme="minorBidi" w:hAnsiTheme="minorBidi" w:cstheme="minorBidi"/>
          <w:b/>
          <w:bCs/>
          <w:rtl/>
        </w:rPr>
      </w:pPr>
      <w:r w:rsidRPr="00D54D38">
        <w:rPr>
          <w:rFonts w:asciiTheme="minorBidi" w:hAnsiTheme="minorBidi" w:cstheme="minorBidi"/>
          <w:b/>
          <w:bCs/>
          <w:rtl/>
        </w:rPr>
        <w:t xml:space="preserve">מצ"ב העלון, שבו מסומנות ההחמרות המבוקשות  </w:t>
      </w:r>
      <w:r w:rsidRPr="00D54D38">
        <w:rPr>
          <w:rFonts w:asciiTheme="minorBidi" w:hAnsiTheme="minorBidi" w:cstheme="minorBidi"/>
          <w:b/>
          <w:bCs/>
          <w:highlight w:val="yellow"/>
          <w:rtl/>
        </w:rPr>
        <w:t>על רקע צהוב.</w:t>
      </w:r>
    </w:p>
    <w:p w:rsidR="002E1CC2" w:rsidRPr="00D54D38" w:rsidRDefault="002E1CC2" w:rsidP="002E1CC2">
      <w:pPr>
        <w:rPr>
          <w:rFonts w:asciiTheme="minorBidi" w:hAnsiTheme="minorBidi" w:cstheme="minorBidi"/>
          <w:rtl/>
        </w:rPr>
      </w:pPr>
      <w:r w:rsidRPr="00D54D38">
        <w:rPr>
          <w:rFonts w:asciiTheme="minorBidi" w:hAnsiTheme="minorBidi" w:cstheme="minorBidi"/>
          <w:rtl/>
        </w:rPr>
        <w:t xml:space="preserve">שינויים שאינם בגדר החמרות סומנו (בעלון) בצבע </w:t>
      </w:r>
      <w:r w:rsidRPr="00D54D38">
        <w:rPr>
          <w:rFonts w:asciiTheme="minorBidi" w:hAnsiTheme="minorBidi" w:cstheme="minorBidi"/>
          <w:color w:val="00B050"/>
          <w:rtl/>
        </w:rPr>
        <w:t>ירוק</w:t>
      </w:r>
      <w:r w:rsidRPr="00D54D38">
        <w:rPr>
          <w:rFonts w:asciiTheme="minorBidi" w:hAnsiTheme="minorBidi" w:cstheme="minorBidi"/>
          <w:rtl/>
        </w:rPr>
        <w:t xml:space="preserve">. </w:t>
      </w:r>
    </w:p>
    <w:p w:rsidR="0082163D" w:rsidRPr="003C4032" w:rsidRDefault="000E16B9" w:rsidP="0082163D">
      <w:pPr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/>
          <w:noProof/>
          <w:sz w:val="22"/>
          <w:szCs w:val="22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436245</wp:posOffset>
                </wp:positionH>
                <wp:positionV relativeFrom="paragraph">
                  <wp:posOffset>60325</wp:posOffset>
                </wp:positionV>
                <wp:extent cx="5598160" cy="0"/>
                <wp:effectExtent l="13335" t="5080" r="8255" b="1397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98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34.35pt;margin-top:4.75pt;width:440.8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"/>
            </w:pict>
          </mc:Fallback>
        </mc:AlternateContent>
      </w:r>
    </w:p>
    <w:p w:rsidR="00E727EE" w:rsidRPr="0018199E" w:rsidRDefault="00E727EE" w:rsidP="002E1CC2">
      <w:pPr>
        <w:rPr>
          <w:rFonts w:asciiTheme="minorBidi" w:hAnsiTheme="minorBidi" w:cstheme="minorBidi"/>
          <w:sz w:val="22"/>
          <w:szCs w:val="22"/>
          <w:rtl/>
        </w:rPr>
      </w:pPr>
    </w:p>
    <w:sectPr w:rsidR="00E727EE" w:rsidRPr="0018199E" w:rsidSect="003315C3">
      <w:pgSz w:w="11906" w:h="16838"/>
      <w:pgMar w:top="567" w:right="1274" w:bottom="851" w:left="1134" w:header="708" w:footer="708" w:gutter="0"/>
      <w:pgBorders w:offsetFrom="page">
        <w:top w:val="single" w:sz="6" w:space="24" w:color="auto" w:shadow="1"/>
        <w:left w:val="single" w:sz="6" w:space="24" w:color="auto" w:shadow="1"/>
        <w:bottom w:val="single" w:sz="6" w:space="24" w:color="auto" w:shadow="1"/>
        <w:right w:val="single" w:sz="6" w:space="24" w:color="auto" w:shadow="1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34EE"/>
    <w:multiLevelType w:val="hybridMultilevel"/>
    <w:tmpl w:val="B97687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2178EC"/>
    <w:multiLevelType w:val="hybridMultilevel"/>
    <w:tmpl w:val="D220B74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8038CF"/>
    <w:multiLevelType w:val="hybridMultilevel"/>
    <w:tmpl w:val="29DADC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162DF0"/>
    <w:multiLevelType w:val="hybridMultilevel"/>
    <w:tmpl w:val="3070AFE6"/>
    <w:lvl w:ilvl="0" w:tplc="90547A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5E46E5"/>
    <w:multiLevelType w:val="hybridMultilevel"/>
    <w:tmpl w:val="F9C80768"/>
    <w:lvl w:ilvl="0" w:tplc="040C000B">
      <w:start w:val="1"/>
      <w:numFmt w:val="bullet"/>
      <w:lvlText w:val=""/>
      <w:lvlJc w:val="left"/>
      <w:pPr>
        <w:ind w:left="-19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-12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5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6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23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</w:abstractNum>
  <w:abstractNum w:abstractNumId="5">
    <w:nsid w:val="165A204D"/>
    <w:multiLevelType w:val="hybridMultilevel"/>
    <w:tmpl w:val="502877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3B7CAD"/>
    <w:multiLevelType w:val="hybridMultilevel"/>
    <w:tmpl w:val="948A1798"/>
    <w:lvl w:ilvl="0" w:tplc="534E47D6">
      <w:start w:val="1"/>
      <w:numFmt w:val="bullet"/>
      <w:lvlText w:val=""/>
      <w:lvlJc w:val="left"/>
      <w:pPr>
        <w:ind w:left="927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94C7149"/>
    <w:multiLevelType w:val="hybridMultilevel"/>
    <w:tmpl w:val="B8482596"/>
    <w:lvl w:ilvl="0" w:tplc="47DAEC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17C0957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  <w:sz w:val="32"/>
        <w:szCs w:val="32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94E5964"/>
    <w:multiLevelType w:val="hybridMultilevel"/>
    <w:tmpl w:val="EBA6F2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F0D292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7D5477"/>
    <w:multiLevelType w:val="hybridMultilevel"/>
    <w:tmpl w:val="484A9A72"/>
    <w:lvl w:ilvl="0" w:tplc="F5FA240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454E26"/>
    <w:multiLevelType w:val="hybridMultilevel"/>
    <w:tmpl w:val="13167D16"/>
    <w:lvl w:ilvl="0" w:tplc="90547AD0">
      <w:start w:val="1"/>
      <w:numFmt w:val="bullet"/>
      <w:lvlText w:val=""/>
      <w:lvlJc w:val="left"/>
      <w:pPr>
        <w:ind w:left="17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11">
    <w:nsid w:val="4FEA084B"/>
    <w:multiLevelType w:val="hybridMultilevel"/>
    <w:tmpl w:val="CF5454C6"/>
    <w:lvl w:ilvl="0" w:tplc="90547AD0">
      <w:start w:val="1"/>
      <w:numFmt w:val="bullet"/>
      <w:lvlText w:val=""/>
      <w:lvlJc w:val="left"/>
      <w:pPr>
        <w:ind w:left="11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2">
    <w:nsid w:val="532152AD"/>
    <w:multiLevelType w:val="hybridMultilevel"/>
    <w:tmpl w:val="DA466FB8"/>
    <w:lvl w:ilvl="0" w:tplc="6D1E74EA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  <w:sz w:val="24"/>
        <w:szCs w:val="24"/>
        <w:u w:val="none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406339F"/>
    <w:multiLevelType w:val="hybridMultilevel"/>
    <w:tmpl w:val="149AC92A"/>
    <w:lvl w:ilvl="0" w:tplc="57967820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74C4707"/>
    <w:multiLevelType w:val="hybridMultilevel"/>
    <w:tmpl w:val="B51A1904"/>
    <w:lvl w:ilvl="0" w:tplc="040C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15">
    <w:nsid w:val="57632EC1"/>
    <w:multiLevelType w:val="hybridMultilevel"/>
    <w:tmpl w:val="B994FD10"/>
    <w:lvl w:ilvl="0" w:tplc="040C0001">
      <w:start w:val="1"/>
      <w:numFmt w:val="bullet"/>
      <w:lvlText w:val=""/>
      <w:lvlJc w:val="left"/>
      <w:pPr>
        <w:ind w:left="3832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4552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527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59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4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1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8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592" w:hanging="360"/>
      </w:pPr>
      <w:rPr>
        <w:rFonts w:ascii="Wingdings" w:hAnsi="Wingdings" w:hint="default"/>
      </w:rPr>
    </w:lvl>
  </w:abstractNum>
  <w:abstractNum w:abstractNumId="16">
    <w:nsid w:val="5E6B7782"/>
    <w:multiLevelType w:val="hybridMultilevel"/>
    <w:tmpl w:val="45A68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CF434A"/>
    <w:multiLevelType w:val="hybridMultilevel"/>
    <w:tmpl w:val="2B164C70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68BF3776"/>
    <w:multiLevelType w:val="hybridMultilevel"/>
    <w:tmpl w:val="D312F3BE"/>
    <w:lvl w:ilvl="0" w:tplc="040C0001">
      <w:start w:val="1"/>
      <w:numFmt w:val="bullet"/>
      <w:lvlText w:val=""/>
      <w:lvlJc w:val="left"/>
      <w:pPr>
        <w:ind w:left="2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83" w:hanging="360"/>
      </w:pPr>
      <w:rPr>
        <w:rFonts w:ascii="Wingdings" w:hAnsi="Wingdings" w:hint="default"/>
      </w:rPr>
    </w:lvl>
  </w:abstractNum>
  <w:abstractNum w:abstractNumId="19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6B185157"/>
    <w:multiLevelType w:val="hybridMultilevel"/>
    <w:tmpl w:val="5C4E9D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E103A36"/>
    <w:multiLevelType w:val="hybridMultilevel"/>
    <w:tmpl w:val="B044D1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5EF2E4F"/>
    <w:multiLevelType w:val="hybridMultilevel"/>
    <w:tmpl w:val="75A22C94"/>
    <w:lvl w:ilvl="0" w:tplc="F5FA240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79421A"/>
    <w:multiLevelType w:val="hybridMultilevel"/>
    <w:tmpl w:val="3998F8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255A17"/>
    <w:multiLevelType w:val="hybridMultilevel"/>
    <w:tmpl w:val="D0D86354"/>
    <w:lvl w:ilvl="0" w:tplc="F5D6C4EC">
      <w:start w:val="1"/>
      <w:numFmt w:val="bullet"/>
      <w:lvlText w:val=""/>
      <w:lvlJc w:val="left"/>
      <w:pPr>
        <w:ind w:left="17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3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18"/>
  </w:num>
  <w:num w:numId="5">
    <w:abstractNumId w:val="4"/>
  </w:num>
  <w:num w:numId="6">
    <w:abstractNumId w:val="14"/>
  </w:num>
  <w:num w:numId="7">
    <w:abstractNumId w:val="15"/>
  </w:num>
  <w:num w:numId="8">
    <w:abstractNumId w:val="17"/>
  </w:num>
  <w:num w:numId="9">
    <w:abstractNumId w:val="8"/>
  </w:num>
  <w:num w:numId="10">
    <w:abstractNumId w:val="24"/>
  </w:num>
  <w:num w:numId="11">
    <w:abstractNumId w:val="12"/>
  </w:num>
  <w:num w:numId="12">
    <w:abstractNumId w:val="1"/>
  </w:num>
  <w:num w:numId="13">
    <w:abstractNumId w:val="23"/>
  </w:num>
  <w:num w:numId="14">
    <w:abstractNumId w:val="5"/>
  </w:num>
  <w:num w:numId="15">
    <w:abstractNumId w:val="19"/>
  </w:num>
  <w:num w:numId="16">
    <w:abstractNumId w:val="13"/>
  </w:num>
  <w:num w:numId="17">
    <w:abstractNumId w:val="2"/>
  </w:num>
  <w:num w:numId="18">
    <w:abstractNumId w:val="21"/>
  </w:num>
  <w:num w:numId="19">
    <w:abstractNumId w:val="0"/>
  </w:num>
  <w:num w:numId="20">
    <w:abstractNumId w:val="7"/>
  </w:num>
  <w:num w:numId="21">
    <w:abstractNumId w:val="11"/>
  </w:num>
  <w:num w:numId="22">
    <w:abstractNumId w:val="9"/>
  </w:num>
  <w:num w:numId="23">
    <w:abstractNumId w:val="22"/>
  </w:num>
  <w:num w:numId="24">
    <w:abstractNumId w:val="3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3B5"/>
    <w:rsid w:val="00002BA0"/>
    <w:rsid w:val="00007EC8"/>
    <w:rsid w:val="00012B8B"/>
    <w:rsid w:val="00015456"/>
    <w:rsid w:val="00025904"/>
    <w:rsid w:val="000278B7"/>
    <w:rsid w:val="000356F8"/>
    <w:rsid w:val="0007738A"/>
    <w:rsid w:val="000B309B"/>
    <w:rsid w:val="000C4788"/>
    <w:rsid w:val="000E16B9"/>
    <w:rsid w:val="000E4E6B"/>
    <w:rsid w:val="000F234E"/>
    <w:rsid w:val="000F5781"/>
    <w:rsid w:val="00112F2C"/>
    <w:rsid w:val="00114775"/>
    <w:rsid w:val="00124A68"/>
    <w:rsid w:val="00127948"/>
    <w:rsid w:val="00130F74"/>
    <w:rsid w:val="001543B4"/>
    <w:rsid w:val="0016317E"/>
    <w:rsid w:val="001658AE"/>
    <w:rsid w:val="0018199E"/>
    <w:rsid w:val="001A71B5"/>
    <w:rsid w:val="001D5F4A"/>
    <w:rsid w:val="001F7182"/>
    <w:rsid w:val="002121BD"/>
    <w:rsid w:val="00221E47"/>
    <w:rsid w:val="00226BD9"/>
    <w:rsid w:val="00236AB9"/>
    <w:rsid w:val="00260355"/>
    <w:rsid w:val="00274849"/>
    <w:rsid w:val="00283B40"/>
    <w:rsid w:val="002E1CC2"/>
    <w:rsid w:val="002F3ABE"/>
    <w:rsid w:val="00300616"/>
    <w:rsid w:val="0030212D"/>
    <w:rsid w:val="003050C4"/>
    <w:rsid w:val="00306FFD"/>
    <w:rsid w:val="00310C80"/>
    <w:rsid w:val="00331313"/>
    <w:rsid w:val="003315C3"/>
    <w:rsid w:val="00334352"/>
    <w:rsid w:val="003379F7"/>
    <w:rsid w:val="00352380"/>
    <w:rsid w:val="003534C5"/>
    <w:rsid w:val="00357B4F"/>
    <w:rsid w:val="0036025C"/>
    <w:rsid w:val="00380A93"/>
    <w:rsid w:val="00383654"/>
    <w:rsid w:val="00392C2F"/>
    <w:rsid w:val="00394F2B"/>
    <w:rsid w:val="003A4605"/>
    <w:rsid w:val="003A4661"/>
    <w:rsid w:val="003B78CE"/>
    <w:rsid w:val="003C1B4C"/>
    <w:rsid w:val="003C4032"/>
    <w:rsid w:val="003C64CC"/>
    <w:rsid w:val="003E2412"/>
    <w:rsid w:val="00410789"/>
    <w:rsid w:val="00421D25"/>
    <w:rsid w:val="00460628"/>
    <w:rsid w:val="0047485C"/>
    <w:rsid w:val="00474E76"/>
    <w:rsid w:val="00492BED"/>
    <w:rsid w:val="0049642C"/>
    <w:rsid w:val="004A042F"/>
    <w:rsid w:val="004D43B6"/>
    <w:rsid w:val="004D44F7"/>
    <w:rsid w:val="004D4EB8"/>
    <w:rsid w:val="004E061D"/>
    <w:rsid w:val="004E34FD"/>
    <w:rsid w:val="004E3DBF"/>
    <w:rsid w:val="004F4047"/>
    <w:rsid w:val="00553975"/>
    <w:rsid w:val="00555195"/>
    <w:rsid w:val="00565C5F"/>
    <w:rsid w:val="00581585"/>
    <w:rsid w:val="00592C9F"/>
    <w:rsid w:val="005A74A6"/>
    <w:rsid w:val="005D6B6C"/>
    <w:rsid w:val="005E544E"/>
    <w:rsid w:val="0061272F"/>
    <w:rsid w:val="006156BF"/>
    <w:rsid w:val="0063278B"/>
    <w:rsid w:val="00651378"/>
    <w:rsid w:val="0068302D"/>
    <w:rsid w:val="00687E7A"/>
    <w:rsid w:val="006B0D48"/>
    <w:rsid w:val="006B126A"/>
    <w:rsid w:val="006B564A"/>
    <w:rsid w:val="006C0434"/>
    <w:rsid w:val="006D634A"/>
    <w:rsid w:val="006E0476"/>
    <w:rsid w:val="006E1145"/>
    <w:rsid w:val="006E29B2"/>
    <w:rsid w:val="00707533"/>
    <w:rsid w:val="00717E56"/>
    <w:rsid w:val="00721F01"/>
    <w:rsid w:val="007308A7"/>
    <w:rsid w:val="00730EF5"/>
    <w:rsid w:val="00732AAC"/>
    <w:rsid w:val="0073341F"/>
    <w:rsid w:val="007339F1"/>
    <w:rsid w:val="007353E3"/>
    <w:rsid w:val="0075332B"/>
    <w:rsid w:val="00783B39"/>
    <w:rsid w:val="007977B5"/>
    <w:rsid w:val="007B3181"/>
    <w:rsid w:val="007D412E"/>
    <w:rsid w:val="007E711D"/>
    <w:rsid w:val="007F1DF9"/>
    <w:rsid w:val="008000E6"/>
    <w:rsid w:val="008102AD"/>
    <w:rsid w:val="00811EB0"/>
    <w:rsid w:val="00812962"/>
    <w:rsid w:val="0082163D"/>
    <w:rsid w:val="00830A0F"/>
    <w:rsid w:val="008402B9"/>
    <w:rsid w:val="00846E92"/>
    <w:rsid w:val="00847093"/>
    <w:rsid w:val="0085081E"/>
    <w:rsid w:val="0085781C"/>
    <w:rsid w:val="00862524"/>
    <w:rsid w:val="00865D86"/>
    <w:rsid w:val="00873AEB"/>
    <w:rsid w:val="00877A33"/>
    <w:rsid w:val="0088480B"/>
    <w:rsid w:val="00887FF4"/>
    <w:rsid w:val="008A7062"/>
    <w:rsid w:val="008B0BE6"/>
    <w:rsid w:val="008B738F"/>
    <w:rsid w:val="008C34BA"/>
    <w:rsid w:val="008E3033"/>
    <w:rsid w:val="008E4D68"/>
    <w:rsid w:val="008F0538"/>
    <w:rsid w:val="00905F77"/>
    <w:rsid w:val="00912157"/>
    <w:rsid w:val="00912816"/>
    <w:rsid w:val="0091307D"/>
    <w:rsid w:val="00916F42"/>
    <w:rsid w:val="00955F40"/>
    <w:rsid w:val="009573F8"/>
    <w:rsid w:val="00961CF5"/>
    <w:rsid w:val="00964251"/>
    <w:rsid w:val="00964A41"/>
    <w:rsid w:val="00973F87"/>
    <w:rsid w:val="00990E51"/>
    <w:rsid w:val="00997B03"/>
    <w:rsid w:val="009C2885"/>
    <w:rsid w:val="009C4729"/>
    <w:rsid w:val="009C4FA9"/>
    <w:rsid w:val="009C7DD6"/>
    <w:rsid w:val="009D29B2"/>
    <w:rsid w:val="009D7361"/>
    <w:rsid w:val="009E44AC"/>
    <w:rsid w:val="009F62A8"/>
    <w:rsid w:val="00A01FBC"/>
    <w:rsid w:val="00A21804"/>
    <w:rsid w:val="00A23C2E"/>
    <w:rsid w:val="00A24310"/>
    <w:rsid w:val="00A306B1"/>
    <w:rsid w:val="00A4220C"/>
    <w:rsid w:val="00A46AAB"/>
    <w:rsid w:val="00A801D5"/>
    <w:rsid w:val="00A875C0"/>
    <w:rsid w:val="00A9463E"/>
    <w:rsid w:val="00A955E8"/>
    <w:rsid w:val="00AA0EA2"/>
    <w:rsid w:val="00AA273E"/>
    <w:rsid w:val="00AA5873"/>
    <w:rsid w:val="00AB3445"/>
    <w:rsid w:val="00AB77D9"/>
    <w:rsid w:val="00AD1BB4"/>
    <w:rsid w:val="00B00525"/>
    <w:rsid w:val="00B16DCE"/>
    <w:rsid w:val="00B37F46"/>
    <w:rsid w:val="00B5004E"/>
    <w:rsid w:val="00B56179"/>
    <w:rsid w:val="00B63C52"/>
    <w:rsid w:val="00B7544B"/>
    <w:rsid w:val="00B757C7"/>
    <w:rsid w:val="00BA1007"/>
    <w:rsid w:val="00BD1E49"/>
    <w:rsid w:val="00BD5E84"/>
    <w:rsid w:val="00BE017F"/>
    <w:rsid w:val="00BF7A9B"/>
    <w:rsid w:val="00C02735"/>
    <w:rsid w:val="00C3359F"/>
    <w:rsid w:val="00C6124B"/>
    <w:rsid w:val="00C6338F"/>
    <w:rsid w:val="00C643BC"/>
    <w:rsid w:val="00C702AA"/>
    <w:rsid w:val="00C70F2A"/>
    <w:rsid w:val="00C73B6C"/>
    <w:rsid w:val="00C829D0"/>
    <w:rsid w:val="00CA59B7"/>
    <w:rsid w:val="00CB6250"/>
    <w:rsid w:val="00CC0BDF"/>
    <w:rsid w:val="00CC2F2F"/>
    <w:rsid w:val="00CE2209"/>
    <w:rsid w:val="00CE58E7"/>
    <w:rsid w:val="00D1683B"/>
    <w:rsid w:val="00D26216"/>
    <w:rsid w:val="00D3128A"/>
    <w:rsid w:val="00D54D38"/>
    <w:rsid w:val="00D613B5"/>
    <w:rsid w:val="00D722A9"/>
    <w:rsid w:val="00D83C41"/>
    <w:rsid w:val="00D84B64"/>
    <w:rsid w:val="00DA1744"/>
    <w:rsid w:val="00DA3A4E"/>
    <w:rsid w:val="00DA4D78"/>
    <w:rsid w:val="00DA5666"/>
    <w:rsid w:val="00DA57F2"/>
    <w:rsid w:val="00DB2D15"/>
    <w:rsid w:val="00DB614A"/>
    <w:rsid w:val="00DD036A"/>
    <w:rsid w:val="00DD2683"/>
    <w:rsid w:val="00DE1C76"/>
    <w:rsid w:val="00DF15B3"/>
    <w:rsid w:val="00E00AE1"/>
    <w:rsid w:val="00E04CAE"/>
    <w:rsid w:val="00E13D2C"/>
    <w:rsid w:val="00E146D6"/>
    <w:rsid w:val="00E374F0"/>
    <w:rsid w:val="00E41CF3"/>
    <w:rsid w:val="00E54336"/>
    <w:rsid w:val="00E56516"/>
    <w:rsid w:val="00E6641A"/>
    <w:rsid w:val="00E727EE"/>
    <w:rsid w:val="00E85B19"/>
    <w:rsid w:val="00EA16A1"/>
    <w:rsid w:val="00EA6E38"/>
    <w:rsid w:val="00EA7867"/>
    <w:rsid w:val="00EB1F52"/>
    <w:rsid w:val="00EB60A8"/>
    <w:rsid w:val="00EE2A68"/>
    <w:rsid w:val="00EE3F64"/>
    <w:rsid w:val="00EF09EC"/>
    <w:rsid w:val="00EF1AA4"/>
    <w:rsid w:val="00EF75B6"/>
    <w:rsid w:val="00F03688"/>
    <w:rsid w:val="00F043DF"/>
    <w:rsid w:val="00F06EC8"/>
    <w:rsid w:val="00F26389"/>
    <w:rsid w:val="00F50418"/>
    <w:rsid w:val="00F5068C"/>
    <w:rsid w:val="00F82F1A"/>
    <w:rsid w:val="00F97536"/>
    <w:rsid w:val="00FA2877"/>
    <w:rsid w:val="00FC45B7"/>
    <w:rsid w:val="00FC4B65"/>
    <w:rsid w:val="00FC4C19"/>
    <w:rsid w:val="00FE1C8A"/>
    <w:rsid w:val="00FE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63E"/>
    <w:pPr>
      <w:bidi/>
    </w:pPr>
    <w:rPr>
      <w:rFonts w:cs="David"/>
      <w:sz w:val="24"/>
      <w:szCs w:val="24"/>
      <w:lang w:eastAsia="he-IL"/>
    </w:rPr>
  </w:style>
  <w:style w:type="paragraph" w:styleId="1">
    <w:name w:val="heading 1"/>
    <w:basedOn w:val="a"/>
    <w:next w:val="a"/>
    <w:qFormat/>
    <w:rsid w:val="00A9463E"/>
    <w:pPr>
      <w:keepNext/>
      <w:jc w:val="center"/>
      <w:outlineLvl w:val="0"/>
    </w:pPr>
    <w:rPr>
      <w:rFonts w:cs="Courier New"/>
      <w:b/>
      <w:bCs/>
      <w:sz w:val="20"/>
      <w:szCs w:val="36"/>
      <w:u w:val="single"/>
      <w:lang w:eastAsia="en-US"/>
    </w:rPr>
  </w:style>
  <w:style w:type="paragraph" w:styleId="3">
    <w:name w:val="heading 3"/>
    <w:basedOn w:val="a"/>
    <w:next w:val="a"/>
    <w:qFormat/>
    <w:rsid w:val="00A9463E"/>
    <w:pPr>
      <w:keepNext/>
      <w:ind w:right="-993"/>
      <w:jc w:val="center"/>
      <w:outlineLvl w:val="2"/>
    </w:pPr>
    <w:rPr>
      <w:rFonts w:cs="Tahoma"/>
      <w:b/>
      <w:bCs/>
      <w:sz w:val="20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F2C"/>
    <w:rPr>
      <w:rFonts w:ascii="Tahoma" w:hAnsi="Tahoma" w:cs="Times New Roman"/>
      <w:sz w:val="16"/>
      <w:szCs w:val="16"/>
    </w:rPr>
  </w:style>
  <w:style w:type="character" w:customStyle="1" w:styleId="a4">
    <w:name w:val="טקסט בלונים תו"/>
    <w:link w:val="a3"/>
    <w:uiPriority w:val="99"/>
    <w:semiHidden/>
    <w:rsid w:val="00112F2C"/>
    <w:rPr>
      <w:rFonts w:ascii="Tahoma" w:hAnsi="Tahoma" w:cs="Tahoma"/>
      <w:sz w:val="16"/>
      <w:szCs w:val="16"/>
      <w:lang w:eastAsia="he-IL"/>
    </w:rPr>
  </w:style>
  <w:style w:type="paragraph" w:customStyle="1" w:styleId="10">
    <w:name w:val="רגיל1"/>
    <w:basedOn w:val="a"/>
    <w:rsid w:val="00EB1F52"/>
    <w:pPr>
      <w:jc w:val="both"/>
    </w:pPr>
    <w:rPr>
      <w:rFonts w:cs="Miriam"/>
      <w:sz w:val="26"/>
      <w:szCs w:val="26"/>
    </w:rPr>
  </w:style>
  <w:style w:type="paragraph" w:styleId="a5">
    <w:name w:val="List Paragraph"/>
    <w:basedOn w:val="a"/>
    <w:uiPriority w:val="34"/>
    <w:qFormat/>
    <w:rsid w:val="003315C3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EF1AA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F1AA4"/>
    <w:pPr>
      <w:overflowPunct w:val="0"/>
      <w:autoSpaceDE w:val="0"/>
      <w:autoSpaceDN w:val="0"/>
      <w:bidi w:val="0"/>
      <w:adjustRightInd w:val="0"/>
      <w:jc w:val="both"/>
      <w:textAlignment w:val="baseline"/>
    </w:pPr>
    <w:rPr>
      <w:rFonts w:cs="Times New Roman"/>
      <w:sz w:val="20"/>
      <w:szCs w:val="20"/>
      <w:lang w:val="fr-FR" w:eastAsia="fr-FR" w:bidi="ar-SA"/>
    </w:rPr>
  </w:style>
  <w:style w:type="character" w:customStyle="1" w:styleId="a8">
    <w:name w:val="טקסט הערה תו"/>
    <w:basedOn w:val="a0"/>
    <w:link w:val="a7"/>
    <w:uiPriority w:val="99"/>
    <w:semiHidden/>
    <w:rsid w:val="00EF1AA4"/>
    <w:rPr>
      <w:lang w:val="fr-FR" w:eastAsia="fr-FR" w:bidi="ar-SA"/>
    </w:rPr>
  </w:style>
  <w:style w:type="paragraph" w:customStyle="1" w:styleId="anchor">
    <w:name w:val="anchor"/>
    <w:basedOn w:val="a"/>
    <w:autoRedefine/>
    <w:rsid w:val="006E1145"/>
    <w:pPr>
      <w:bidi w:val="0"/>
      <w:jc w:val="center"/>
    </w:pPr>
    <w:rPr>
      <w:rFonts w:cs="Times New Roman"/>
      <w:sz w:val="22"/>
      <w:szCs w:val="22"/>
      <w:lang w:eastAsia="en-US" w:bidi="ar-SA"/>
    </w:rPr>
  </w:style>
  <w:style w:type="character" w:customStyle="1" w:styleId="hps">
    <w:name w:val="hps"/>
    <w:basedOn w:val="a0"/>
    <w:rsid w:val="005E544E"/>
  </w:style>
  <w:style w:type="paragraph" w:customStyle="1" w:styleId="AmmCorpsTexteGras">
    <w:name w:val="AmmCorpsTexteGras"/>
    <w:basedOn w:val="a"/>
    <w:uiPriority w:val="99"/>
    <w:rsid w:val="00DB2D15"/>
    <w:pPr>
      <w:bidi w:val="0"/>
      <w:spacing w:after="120"/>
      <w:jc w:val="both"/>
    </w:pPr>
    <w:rPr>
      <w:rFonts w:ascii="Arial" w:hAnsi="Arial" w:cs="Times New Roman"/>
      <w:b/>
      <w:bCs/>
      <w:sz w:val="20"/>
      <w:szCs w:val="20"/>
      <w:lang w:val="fr-FR" w:eastAsia="fr-FR" w:bidi="ar-SA"/>
    </w:rPr>
  </w:style>
  <w:style w:type="paragraph" w:styleId="a9">
    <w:name w:val="Body Text"/>
    <w:basedOn w:val="a"/>
    <w:link w:val="aa"/>
    <w:rsid w:val="009F62A8"/>
    <w:pPr>
      <w:bidi w:val="0"/>
    </w:pPr>
    <w:rPr>
      <w:rFonts w:cs="Times New Roman"/>
      <w:i/>
      <w:color w:val="008000"/>
      <w:sz w:val="22"/>
      <w:szCs w:val="20"/>
      <w:lang w:val="en-GB" w:eastAsia="en-US" w:bidi="ar-SA"/>
    </w:rPr>
  </w:style>
  <w:style w:type="character" w:customStyle="1" w:styleId="aa">
    <w:name w:val="גוף טקסט תו"/>
    <w:basedOn w:val="a0"/>
    <w:link w:val="a9"/>
    <w:rsid w:val="009F62A8"/>
    <w:rPr>
      <w:i/>
      <w:color w:val="008000"/>
      <w:sz w:val="22"/>
      <w:lang w:val="en-GB" w:bidi="ar-SA"/>
    </w:rPr>
  </w:style>
  <w:style w:type="paragraph" w:customStyle="1" w:styleId="Default">
    <w:name w:val="Default"/>
    <w:rsid w:val="000F5781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Bullet1">
    <w:name w:val="Bullet 1"/>
    <w:basedOn w:val="a"/>
    <w:rsid w:val="000F5781"/>
    <w:pPr>
      <w:bidi w:val="0"/>
    </w:pPr>
    <w:rPr>
      <w:rFonts w:ascii="CG Times (W1)" w:hAnsi="CG Times (W1)" w:cs="Times New Roman"/>
      <w:noProof/>
      <w:sz w:val="20"/>
      <w:szCs w:val="20"/>
      <w:lang w:val="en-GB" w:eastAsia="en-GB" w:bidi="ar-SA"/>
    </w:rPr>
  </w:style>
  <w:style w:type="paragraph" w:customStyle="1" w:styleId="listssp">
    <w:name w:val="list:ssp"/>
    <w:basedOn w:val="a"/>
    <w:rsid w:val="003A4661"/>
    <w:pPr>
      <w:bidi w:val="0"/>
    </w:pPr>
    <w:rPr>
      <w:rFonts w:cs="Times New Roman"/>
      <w:lang w:val="en-GB" w:eastAsia="en-US"/>
    </w:rPr>
  </w:style>
  <w:style w:type="paragraph" w:customStyle="1" w:styleId="lhNonTOC12">
    <w:name w:val="lh:NonTOC12"/>
    <w:basedOn w:val="a"/>
    <w:next w:val="a"/>
    <w:rsid w:val="00FE7807"/>
    <w:pPr>
      <w:keepNext/>
      <w:bidi w:val="0"/>
      <w:spacing w:after="240"/>
    </w:pPr>
    <w:rPr>
      <w:rFonts w:ascii="Arial" w:hAnsi="Arial" w:cs="Arial"/>
      <w:b/>
      <w:bCs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63E"/>
    <w:pPr>
      <w:bidi/>
    </w:pPr>
    <w:rPr>
      <w:rFonts w:cs="David"/>
      <w:sz w:val="24"/>
      <w:szCs w:val="24"/>
      <w:lang w:eastAsia="he-IL"/>
    </w:rPr>
  </w:style>
  <w:style w:type="paragraph" w:styleId="1">
    <w:name w:val="heading 1"/>
    <w:basedOn w:val="a"/>
    <w:next w:val="a"/>
    <w:qFormat/>
    <w:rsid w:val="00A9463E"/>
    <w:pPr>
      <w:keepNext/>
      <w:jc w:val="center"/>
      <w:outlineLvl w:val="0"/>
    </w:pPr>
    <w:rPr>
      <w:rFonts w:cs="Courier New"/>
      <w:b/>
      <w:bCs/>
      <w:sz w:val="20"/>
      <w:szCs w:val="36"/>
      <w:u w:val="single"/>
      <w:lang w:eastAsia="en-US"/>
    </w:rPr>
  </w:style>
  <w:style w:type="paragraph" w:styleId="3">
    <w:name w:val="heading 3"/>
    <w:basedOn w:val="a"/>
    <w:next w:val="a"/>
    <w:qFormat/>
    <w:rsid w:val="00A9463E"/>
    <w:pPr>
      <w:keepNext/>
      <w:ind w:right="-993"/>
      <w:jc w:val="center"/>
      <w:outlineLvl w:val="2"/>
    </w:pPr>
    <w:rPr>
      <w:rFonts w:cs="Tahoma"/>
      <w:b/>
      <w:bCs/>
      <w:sz w:val="20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F2C"/>
    <w:rPr>
      <w:rFonts w:ascii="Tahoma" w:hAnsi="Tahoma" w:cs="Times New Roman"/>
      <w:sz w:val="16"/>
      <w:szCs w:val="16"/>
    </w:rPr>
  </w:style>
  <w:style w:type="character" w:customStyle="1" w:styleId="a4">
    <w:name w:val="טקסט בלונים תו"/>
    <w:link w:val="a3"/>
    <w:uiPriority w:val="99"/>
    <w:semiHidden/>
    <w:rsid w:val="00112F2C"/>
    <w:rPr>
      <w:rFonts w:ascii="Tahoma" w:hAnsi="Tahoma" w:cs="Tahoma"/>
      <w:sz w:val="16"/>
      <w:szCs w:val="16"/>
      <w:lang w:eastAsia="he-IL"/>
    </w:rPr>
  </w:style>
  <w:style w:type="paragraph" w:customStyle="1" w:styleId="10">
    <w:name w:val="רגיל1"/>
    <w:basedOn w:val="a"/>
    <w:rsid w:val="00EB1F52"/>
    <w:pPr>
      <w:jc w:val="both"/>
    </w:pPr>
    <w:rPr>
      <w:rFonts w:cs="Miriam"/>
      <w:sz w:val="26"/>
      <w:szCs w:val="26"/>
    </w:rPr>
  </w:style>
  <w:style w:type="paragraph" w:styleId="a5">
    <w:name w:val="List Paragraph"/>
    <w:basedOn w:val="a"/>
    <w:uiPriority w:val="34"/>
    <w:qFormat/>
    <w:rsid w:val="003315C3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EF1AA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F1AA4"/>
    <w:pPr>
      <w:overflowPunct w:val="0"/>
      <w:autoSpaceDE w:val="0"/>
      <w:autoSpaceDN w:val="0"/>
      <w:bidi w:val="0"/>
      <w:adjustRightInd w:val="0"/>
      <w:jc w:val="both"/>
      <w:textAlignment w:val="baseline"/>
    </w:pPr>
    <w:rPr>
      <w:rFonts w:cs="Times New Roman"/>
      <w:sz w:val="20"/>
      <w:szCs w:val="20"/>
      <w:lang w:val="fr-FR" w:eastAsia="fr-FR" w:bidi="ar-SA"/>
    </w:rPr>
  </w:style>
  <w:style w:type="character" w:customStyle="1" w:styleId="a8">
    <w:name w:val="טקסט הערה תו"/>
    <w:basedOn w:val="a0"/>
    <w:link w:val="a7"/>
    <w:uiPriority w:val="99"/>
    <w:semiHidden/>
    <w:rsid w:val="00EF1AA4"/>
    <w:rPr>
      <w:lang w:val="fr-FR" w:eastAsia="fr-FR" w:bidi="ar-SA"/>
    </w:rPr>
  </w:style>
  <w:style w:type="paragraph" w:customStyle="1" w:styleId="anchor">
    <w:name w:val="anchor"/>
    <w:basedOn w:val="a"/>
    <w:autoRedefine/>
    <w:rsid w:val="006E1145"/>
    <w:pPr>
      <w:bidi w:val="0"/>
      <w:jc w:val="center"/>
    </w:pPr>
    <w:rPr>
      <w:rFonts w:cs="Times New Roman"/>
      <w:sz w:val="22"/>
      <w:szCs w:val="22"/>
      <w:lang w:eastAsia="en-US" w:bidi="ar-SA"/>
    </w:rPr>
  </w:style>
  <w:style w:type="character" w:customStyle="1" w:styleId="hps">
    <w:name w:val="hps"/>
    <w:basedOn w:val="a0"/>
    <w:rsid w:val="005E544E"/>
  </w:style>
  <w:style w:type="paragraph" w:customStyle="1" w:styleId="AmmCorpsTexteGras">
    <w:name w:val="AmmCorpsTexteGras"/>
    <w:basedOn w:val="a"/>
    <w:uiPriority w:val="99"/>
    <w:rsid w:val="00DB2D15"/>
    <w:pPr>
      <w:bidi w:val="0"/>
      <w:spacing w:after="120"/>
      <w:jc w:val="both"/>
    </w:pPr>
    <w:rPr>
      <w:rFonts w:ascii="Arial" w:hAnsi="Arial" w:cs="Times New Roman"/>
      <w:b/>
      <w:bCs/>
      <w:sz w:val="20"/>
      <w:szCs w:val="20"/>
      <w:lang w:val="fr-FR" w:eastAsia="fr-FR" w:bidi="ar-SA"/>
    </w:rPr>
  </w:style>
  <w:style w:type="paragraph" w:styleId="a9">
    <w:name w:val="Body Text"/>
    <w:basedOn w:val="a"/>
    <w:link w:val="aa"/>
    <w:rsid w:val="009F62A8"/>
    <w:pPr>
      <w:bidi w:val="0"/>
    </w:pPr>
    <w:rPr>
      <w:rFonts w:cs="Times New Roman"/>
      <w:i/>
      <w:color w:val="008000"/>
      <w:sz w:val="22"/>
      <w:szCs w:val="20"/>
      <w:lang w:val="en-GB" w:eastAsia="en-US" w:bidi="ar-SA"/>
    </w:rPr>
  </w:style>
  <w:style w:type="character" w:customStyle="1" w:styleId="aa">
    <w:name w:val="גוף טקסט תו"/>
    <w:basedOn w:val="a0"/>
    <w:link w:val="a9"/>
    <w:rsid w:val="009F62A8"/>
    <w:rPr>
      <w:i/>
      <w:color w:val="008000"/>
      <w:sz w:val="22"/>
      <w:lang w:val="en-GB" w:bidi="ar-SA"/>
    </w:rPr>
  </w:style>
  <w:style w:type="paragraph" w:customStyle="1" w:styleId="Default">
    <w:name w:val="Default"/>
    <w:rsid w:val="000F5781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Bullet1">
    <w:name w:val="Bullet 1"/>
    <w:basedOn w:val="a"/>
    <w:rsid w:val="000F5781"/>
    <w:pPr>
      <w:bidi w:val="0"/>
    </w:pPr>
    <w:rPr>
      <w:rFonts w:ascii="CG Times (W1)" w:hAnsi="CG Times (W1)" w:cs="Times New Roman"/>
      <w:noProof/>
      <w:sz w:val="20"/>
      <w:szCs w:val="20"/>
      <w:lang w:val="en-GB" w:eastAsia="en-GB" w:bidi="ar-SA"/>
    </w:rPr>
  </w:style>
  <w:style w:type="paragraph" w:customStyle="1" w:styleId="listssp">
    <w:name w:val="list:ssp"/>
    <w:basedOn w:val="a"/>
    <w:rsid w:val="003A4661"/>
    <w:pPr>
      <w:bidi w:val="0"/>
    </w:pPr>
    <w:rPr>
      <w:rFonts w:cs="Times New Roman"/>
      <w:lang w:val="en-GB" w:eastAsia="en-US"/>
    </w:rPr>
  </w:style>
  <w:style w:type="paragraph" w:customStyle="1" w:styleId="lhNonTOC12">
    <w:name w:val="lh:NonTOC12"/>
    <w:basedOn w:val="a"/>
    <w:next w:val="a"/>
    <w:rsid w:val="00FE7807"/>
    <w:pPr>
      <w:keepNext/>
      <w:bidi w:val="0"/>
      <w:spacing w:after="240"/>
    </w:pPr>
    <w:rPr>
      <w:rFonts w:ascii="Arial" w:hAnsi="Arial" w:cs="Arial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סוג תוכן- הסבה" ma:contentTypeID="0x0101003087E69DB9DC9043B61CAF33AD2347EC02001CBDDCEF83C24E4BB60E8B2AD3F1B4C6" ma:contentTypeVersion="22" ma:contentTypeDescription="צור מסמך חדש." ma:contentTypeScope="" ma:versionID="dbd3b5219057090d197959a30082fa29">
  <xsd:schema xmlns:xsd="http://www.w3.org/2001/XMLSchema" xmlns:xs="http://www.w3.org/2001/XMLSchema" xmlns:p="http://schemas.microsoft.com/office/2006/metadata/properties" xmlns:ns2="43f5c83f-d7ad-4276-a107-8019a824ecd5" targetNamespace="http://schemas.microsoft.com/office/2006/metadata/properties" ma:root="true" ma:fieldsID="b26f3833a3170865408a61f736275e07" ns2:_="">
    <xsd:import namespace="43f5c83f-d7ad-4276-a107-8019a824ecd5"/>
    <xsd:element name="properties">
      <xsd:complexType>
        <xsd:sequence>
          <xsd:element name="documentManagement">
            <xsd:complexType>
              <xsd:all>
                <xsd:element ref="ns2:AutoNumber" minOccurs="0"/>
                <xsd:element ref="ns2:SDCategories" minOccurs="0"/>
                <xsd:element ref="ns2:SDCategoryID" minOccurs="0"/>
                <xsd:element ref="ns2:SDDocumentSource" minOccurs="0"/>
                <xsd:element ref="ns2:SDAuthor" minOccurs="0"/>
                <xsd:element ref="ns2:SDDocDate" minOccurs="0"/>
                <xsd:element ref="ns2:SDHebDate" minOccurs="0"/>
                <xsd:element ref="ns2:SDOriginalID" minOccurs="0"/>
                <xsd:element ref="ns2:SDOfflineTo" minOccurs="0"/>
                <xsd:element ref="ns2:SDAsmachta" minOccurs="0"/>
                <xsd:element ref="ns2:SDImportance" minOccurs="0"/>
                <xsd:element ref="ns2:SDLastSigningDate" minOccurs="0"/>
                <xsd:element ref="ns2:SDNumOfSignatures" minOccurs="0"/>
                <xsd:element ref="ns2:SDSignersLogins" minOccurs="0"/>
                <xsd:element ref="ns2:ARCHIVEINDICATION" minOccurs="0"/>
                <xsd:element ref="ns2:DOCUMENTTYPE" minOccurs="0"/>
                <xsd:element ref="ns2:DRAGOBJID" minOccurs="0"/>
                <xsd:element ref="ns2:FILEEXT" minOccurs="0"/>
                <xsd:element ref="ns2:ISPUBLIC" minOccurs="0"/>
                <xsd:element ref="ns2:LANGUAGE" minOccurs="0"/>
                <xsd:element ref="ns2:OWNER" minOccurs="0"/>
                <xsd:element ref="ns2:PRODUCER" minOccurs="0"/>
                <xsd:element ref="ns2:REGISTRATIONNUMBER" minOccurs="0"/>
                <xsd:element ref="ns2:REQUESTNUMBER" minOccurs="0"/>
                <xsd:element ref="ns2:REQUESTTYPE" minOccurs="0"/>
                <xsd:element ref="ns2:SAPNAME" minOccurs="0"/>
                <xsd:element ref="ns2:UCOMMENTS" minOccurs="0"/>
                <xsd:element ref="ns2:UPDATEDBY" minOccurs="0"/>
                <xsd:element ref="ns2:mossuploaddate" minOccurs="0"/>
                <xsd:element ref="ns2:SDExternalEntityConnec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f5c83f-d7ad-4276-a107-8019a824ecd5" elementFormDefault="qualified">
    <xsd:import namespace="http://schemas.microsoft.com/office/2006/documentManagement/types"/>
    <xsd:import namespace="http://schemas.microsoft.com/office/infopath/2007/PartnerControls"/>
    <xsd:element name="AutoNumber" ma:index="1" nillable="true" ma:displayName="AutoNumber" ma:indexed="true" ma:internalName="AutoNumber">
      <xsd:simpleType>
        <xsd:restriction base="dms:Text"/>
      </xsd:simpleType>
    </xsd:element>
    <xsd:element name="SDCategories" ma:index="2" nillable="true" ma:displayName="SDCategories" ma:internalName="SDCategories">
      <xsd:simpleType>
        <xsd:restriction base="dms:Note"/>
      </xsd:simpleType>
    </xsd:element>
    <xsd:element name="SDCategoryID" ma:index="3" nillable="true" ma:displayName="SDCategoryID" ma:indexed="true" ma:internalName="SDCategoryID">
      <xsd:simpleType>
        <xsd:restriction base="dms:Text"/>
      </xsd:simpleType>
    </xsd:element>
    <xsd:element name="SDDocumentSource" ma:index="4" nillable="true" ma:displayName="SDDocumentSource" ma:internalName="SDDocumentSource">
      <xsd:simpleType>
        <xsd:restriction base="dms:Choice">
          <xsd:enumeration value="SDFileUpload"/>
          <xsd:enumeration value="SDNewFile"/>
          <xsd:enumeration value="SDMultiFilesUpload"/>
          <xsd:enumeration value="OutlookExtender"/>
          <xsd:enumeration value="SDMigration"/>
          <xsd:enumeration value="OfficeAddIn"/>
          <xsd:enumeration value="ArchiveScan"/>
          <xsd:enumeration value="PCDocs"/>
          <xsd:enumeration value="PST"/>
          <xsd:enumeration value="D2K"/>
          <xsd:enumeration value="Menahel"/>
          <xsd:enumeration value="ShipmentLoader"/>
          <xsd:enumeration value="PoliceOffices"/>
          <xsd:enumeration value="AGATForms"/>
          <xsd:enumeration value="SDK"/>
          <xsd:enumeration value="Other"/>
        </xsd:restriction>
      </xsd:simpleType>
    </xsd:element>
    <xsd:element name="SDAuthor" ma:index="5" nillable="true" ma:displayName="SDAuthor" ma:indexed="true" ma:internalName="SDAuthor">
      <xsd:simpleType>
        <xsd:restriction base="dms:Text"/>
      </xsd:simpleType>
    </xsd:element>
    <xsd:element name="SDDocDate" ma:index="6" nillable="true" ma:displayName="SDDocDate" ma:indexed="true" ma:internalName="SDDocDate">
      <xsd:simpleType>
        <xsd:restriction base="dms:DateTime"/>
      </xsd:simpleType>
    </xsd:element>
    <xsd:element name="SDHebDate" ma:index="7" nillable="true" ma:displayName="SDHebDate" ma:internalName="SDHebDate">
      <xsd:simpleType>
        <xsd:restriction base="dms:Text"/>
      </xsd:simpleType>
    </xsd:element>
    <xsd:element name="SDOriginalID" ma:index="8" nillable="true" ma:displayName="SDOriginalID" ma:internalName="SDOriginalID">
      <xsd:simpleType>
        <xsd:restriction base="dms:Text"/>
      </xsd:simpleType>
    </xsd:element>
    <xsd:element name="SDOfflineTo" ma:index="9" nillable="true" ma:displayName="SDOfflineTo" ma:internalName="SDOfflineTo">
      <xsd:simpleType>
        <xsd:restriction base="dms:Text"/>
      </xsd:simpleType>
    </xsd:element>
    <xsd:element name="SDAsmachta" ma:index="10" nillable="true" ma:displayName="SDAsmachta" ma:internalName="SDAsmachta">
      <xsd:simpleType>
        <xsd:restriction base="dms:Text"/>
      </xsd:simpleType>
    </xsd:element>
    <xsd:element name="SDImportance" ma:index="11" nillable="true" ma:displayName="SDImportance" ma:internalName="SDImportance">
      <xsd:simpleType>
        <xsd:restriction base="dms:Number"/>
      </xsd:simpleType>
    </xsd:element>
    <xsd:element name="SDLastSigningDate" ma:index="12" nillable="true" ma:displayName="SDLastSigningDate" ma:internalName="SDLastSigningDate">
      <xsd:simpleType>
        <xsd:restriction base="dms:DateTime"/>
      </xsd:simpleType>
    </xsd:element>
    <xsd:element name="SDNumOfSignatures" ma:index="13" nillable="true" ma:displayName="SDNumOfSignatures" ma:internalName="SDNumOfSignatures">
      <xsd:simpleType>
        <xsd:restriction base="dms:Number"/>
      </xsd:simpleType>
    </xsd:element>
    <xsd:element name="SDSignersLogins" ma:index="14" nillable="true" ma:displayName="SDSignersLogins" ma:internalName="SDSignersLogins">
      <xsd:simpleType>
        <xsd:restriction base="dms:Text"/>
      </xsd:simpleType>
    </xsd:element>
    <xsd:element name="ARCHIVEINDICATION" ma:index="15" nillable="true" ma:displayName="האם הועלה דרך הארכיון" ma:default="" ma:internalName="ARCHIVEINDICATION">
      <xsd:simpleType>
        <xsd:restriction base="dms:Number"/>
      </xsd:simpleType>
    </xsd:element>
    <xsd:element name="DOCUMENTTYPE" ma:index="16" nillable="true" ma:displayName="סוג מסמך" ma:default="" ma:internalName="DOCUMENTTYPE">
      <xsd:simpleType>
        <xsd:restriction base="dms:Text"/>
      </xsd:simpleType>
    </xsd:element>
    <xsd:element name="DRAGOBJID" ma:index="17" nillable="true" ma:displayName="מספר תכשיר" ma:default="" ma:internalName="DRAGOBJID">
      <xsd:simpleType>
        <xsd:restriction base="dms:Text"/>
      </xsd:simpleType>
    </xsd:element>
    <xsd:element name="FILEEXT" ma:index="18" nillable="true" ma:displayName="סיומת קובץ" ma:default="" ma:internalName="FILEEXT">
      <xsd:simpleType>
        <xsd:restriction base="dms:Text"/>
      </xsd:simpleType>
    </xsd:element>
    <xsd:element name="ISPUBLIC" ma:index="19" nillable="true" ma:displayName="האם מיוצא לאינטרנט" ma:default="" ma:internalName="ISPUBLIC">
      <xsd:simpleType>
        <xsd:restriction base="dms:Text"/>
      </xsd:simpleType>
    </xsd:element>
    <xsd:element name="LANGUAGE" ma:index="20" nillable="true" ma:displayName="שפה" ma:default="" ma:internalName="LANGUAGE">
      <xsd:simpleType>
        <xsd:restriction base="dms:Text"/>
      </xsd:simpleType>
    </xsd:element>
    <xsd:element name="OWNER" ma:index="21" nillable="true" ma:displayName="בעל רישום" ma:default="" ma:internalName="OWNER">
      <xsd:simpleType>
        <xsd:restriction base="dms:Text"/>
      </xsd:simpleType>
    </xsd:element>
    <xsd:element name="PRODUCER" ma:index="22" nillable="true" ma:displayName="יצרן" ma:default="" ma:internalName="PRODUCER">
      <xsd:simpleType>
        <xsd:restriction base="dms:Text"/>
      </xsd:simpleType>
    </xsd:element>
    <xsd:element name="REGISTRATIONNUMBER" ma:index="23" nillable="true" ma:displayName="מספר רישום" ma:default="" ma:internalName="REGISTRATIONNUMBER">
      <xsd:simpleType>
        <xsd:restriction base="dms:Text"/>
      </xsd:simpleType>
    </xsd:element>
    <xsd:element name="REQUESTNUMBER" ma:index="24" nillable="true" ma:displayName="מספר פניה" ma:default="" ma:internalName="REQUESTNUMBER">
      <xsd:simpleType>
        <xsd:restriction base="dms:Text"/>
      </xsd:simpleType>
    </xsd:element>
    <xsd:element name="REQUESTTYPE" ma:index="25" nillable="true" ma:displayName="סוג פניה" ma:default="" ma:internalName="REQUESTTYPE">
      <xsd:simpleType>
        <xsd:restriction base="dms:Text"/>
      </xsd:simpleType>
    </xsd:element>
    <xsd:element name="SAPNAME" ma:index="26" nillable="true" ma:displayName="משתמש יוצר" ma:default="" ma:internalName="SAPNAME">
      <xsd:simpleType>
        <xsd:restriction base="dms:Text"/>
      </xsd:simpleType>
    </xsd:element>
    <xsd:element name="UCOMMENTS" ma:index="27" nillable="true" ma:displayName="הערות" ma:default="" ma:internalName="UCOMMENTS">
      <xsd:simpleType>
        <xsd:restriction base="dms:Text"/>
      </xsd:simpleType>
    </xsd:element>
    <xsd:element name="UPDATEDBY" ma:index="28" nillable="true" ma:displayName="משתמש מעדכן" ma:default="" ma:internalName="UPDATEDBY">
      <xsd:simpleType>
        <xsd:restriction base="dms:Text"/>
      </xsd:simpleType>
    </xsd:element>
    <xsd:element name="mossuploaddate" ma:index="29" nillable="true" ma:displayName="mossuploaddate" ma:internalName="mossuploaddate">
      <xsd:simpleType>
        <xsd:restriction base="dms:Text">
          <xsd:maxLength value="255"/>
        </xsd:restriction>
      </xsd:simpleType>
    </xsd:element>
    <xsd:element name="SDExternalEntityConnected" ma:index="30" nillable="true" ma:displayName="מקושר לאפליקציה חיצונית" ma:internalName="SDExternalEntityConnect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AutoNumber xmlns="43f5c83f-d7ad-4276-a107-8019a824ecd5">164478016</AutoNumber>
    <REQUESTNUMBER xmlns="43f5c83f-d7ad-4276-a107-8019a824ecd5">99935</REQUESTNUMBER>
    <SDAuthor xmlns="43f5c83f-d7ad-4276-a107-8019a824ecd5">efrat.vaingort</SDAuthor>
    <SDCategoryID xmlns="43f5c83f-d7ad-4276-a107-8019a824ecd5" xsi:nil="true"/>
    <UPDATEDBY xmlns="43f5c83f-d7ad-4276-a107-8019a824ecd5" xsi:nil="true"/>
    <ARCHIVEINDICATION xmlns="43f5c83f-d7ad-4276-a107-8019a824ecd5">0</ARCHIVEINDICATION>
    <PRODUCER xmlns="43f5c83f-d7ad-4276-a107-8019a824ecd5">67709</PRODUCER>
    <SDLastSigningDate xmlns="43f5c83f-d7ad-4276-a107-8019a824ecd5" xsi:nil="true"/>
    <SDOfflineTo xmlns="43f5c83f-d7ad-4276-a107-8019a824ecd5" xsi:nil="true"/>
    <SDAsmachta xmlns="43f5c83f-d7ad-4276-a107-8019a824ecd5" xsi:nil="true"/>
    <SDNumOfSignatures xmlns="43f5c83f-d7ad-4276-a107-8019a824ecd5" xsi:nil="true"/>
    <REQUESTTYPE xmlns="43f5c83f-d7ad-4276-a107-8019a824ecd5">2</REQUESTTYPE>
    <UCOMMENTS xmlns="43f5c83f-d7ad-4276-a107-8019a824ecd5">_</UCOMMENTS>
    <OWNER xmlns="43f5c83f-d7ad-4276-a107-8019a824ecd5">636</OWNER>
    <ISPUBLIC xmlns="43f5c83f-d7ad-4276-a107-8019a824ecd5">1</ISPUBLIC>
    <SDHebDate xmlns="43f5c83f-d7ad-4276-a107-8019a824ecd5">ד' באדר, התרס"ג</SDHebDate>
    <SDOriginalID xmlns="43f5c83f-d7ad-4276-a107-8019a824ecd5" xsi:nil="true"/>
    <SDSignersLogins xmlns="43f5c83f-d7ad-4276-a107-8019a824ecd5" xsi:nil="true"/>
    <DOCUMENTTYPE xmlns="43f5c83f-d7ad-4276-a107-8019a824ecd5">71</DOCUMENTTYPE>
    <LANGUAGE xmlns="43f5c83f-d7ad-4276-a107-8019a824ecd5">_</LANGUAGE>
    <FILEEXT xmlns="43f5c83f-d7ad-4276-a107-8019a824ecd5">docx</FILEEXT>
    <SAPNAME xmlns="43f5c83f-d7ad-4276-a107-8019a824ecd5">305</SAPNAME>
    <SDDocumentSource xmlns="43f5c83f-d7ad-4276-a107-8019a824ecd5" xsi:nil="true"/>
    <SDImportance xmlns="43f5c83f-d7ad-4276-a107-8019a824ecd5" xsi:nil="true"/>
    <REGISTRATIONNUMBER xmlns="43f5c83f-d7ad-4276-a107-8019a824ecd5">3137800</REGISTRATIONNUMBER>
    <SDCategories xmlns="43f5c83f-d7ad-4276-a107-8019a824ecd5" xsi:nil="true"/>
    <SDDocDate xmlns="43f5c83f-d7ad-4276-a107-8019a824ecd5">1903-03-03T06:00:01+00:00</SDDocDate>
    <DRAGOBJID xmlns="43f5c83f-d7ad-4276-a107-8019a824ecd5">3137800</DRAGOBJID>
    <mossuploaddate xmlns="43f5c83f-d7ad-4276-a107-8019a824ecd5">2014-11-16 15:56:05</mossuploaddate>
    <SDExternalEntityConnected xmlns="43f5c83f-d7ad-4276-a107-8019a824ecd5" xsi:nil="true"/>
  </documentManagement>
</p:properties>
</file>

<file path=customXml/itemProps1.xml><?xml version="1.0" encoding="utf-8"?>
<ds:datastoreItem xmlns:ds="http://schemas.openxmlformats.org/officeDocument/2006/customXml" ds:itemID="{4F905557-1118-4512-887F-BCA18ADF0FC2}"/>
</file>

<file path=customXml/itemProps2.xml><?xml version="1.0" encoding="utf-8"?>
<ds:datastoreItem xmlns:ds="http://schemas.openxmlformats.org/officeDocument/2006/customXml" ds:itemID="{B7AD9E87-FDD8-451E-8222-FE14EE0D00A5}"/>
</file>

<file path=customXml/itemProps3.xml><?xml version="1.0" encoding="utf-8"?>
<ds:datastoreItem xmlns:ds="http://schemas.openxmlformats.org/officeDocument/2006/customXml" ds:itemID="{2F047C71-A77D-47D6-BDCE-3FA212DE1325}"/>
</file>

<file path=customXml/itemProps4.xml><?xml version="1.0" encoding="utf-8"?>
<ds:datastoreItem xmlns:ds="http://schemas.openxmlformats.org/officeDocument/2006/customXml" ds:itemID="{DB48D50D-4BC3-49F8-87A3-B7B060074C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1417</Characters>
  <Application>Microsoft Office Word</Application>
  <DocSecurity>6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3" baseType="lpstr">
      <vt:lpstr>הודעה על החמרה  ( מידע בטיחות)  בעלון לצרכן</vt:lpstr>
      <vt:lpstr>הודעה על החמרה  ( מידע בטיחות)  בעלון לצרכן</vt:lpstr>
      <vt:lpstr>הודעה על החמרה  ( מידע בטיחות)  בעלון לצרכן</vt:lpstr>
    </vt:vector>
  </TitlesOfParts>
  <Company>GlaxoSmithKline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Tums-Regular-Strength-Peppermint_worsenings_11.2014.docx</dc:title>
  <dc:creator>hy47755</dc:creator>
  <cp:lastModifiedBy>מיכל בן ליש</cp:lastModifiedBy>
  <cp:revision>2</cp:revision>
  <cp:lastPrinted>2014-10-27T07:38:00Z</cp:lastPrinted>
  <dcterms:created xsi:type="dcterms:W3CDTF">2014-11-16T13:45:00Z</dcterms:created>
  <dcterms:modified xsi:type="dcterms:W3CDTF">2014-11-16T13:45:00Z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0x0101003087E69DB9DC9043B61CAF33AD2347EC02001CBDDCEF83C24E4BB60E8B2AD3F1B4C6</vt:lpwstr>
  </property>
  <property fmtid="{D5CDD505-2E9C-101B-9397-08002B2CF9AE}" pid="3" name="ARCHIVE_INDICATION">
    <vt:lpwstr>2</vt:lpwstr>
  </property>
  <property fmtid="{D5CDD505-2E9C-101B-9397-08002B2CF9AE}" pid="4" name="DOCM_CREATION_DATE">
    <vt:lpwstr>null</vt:lpwstr>
  </property>
</Properties>
</file>