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6C" w:rsidRPr="00165B70" w:rsidRDefault="00E2126C" w:rsidP="00165B70">
      <w:pPr>
        <w:pStyle w:val="1"/>
        <w:ind w:left="-285" w:right="-142" w:firstLine="285"/>
        <w:rPr>
          <w:rFonts w:ascii="Arial Unicode MS" w:eastAsia="Arial Unicode MS" w:hAnsi="Arial Unicode MS" w:cs="Arial Unicode MS"/>
          <w:emboss/>
          <w:color w:val="C0C0C0"/>
          <w:sz w:val="32"/>
          <w:szCs w:val="32"/>
          <w:u w:val="none"/>
          <w:shd w:val="clear" w:color="auto" w:fill="000000"/>
          <w:rtl/>
        </w:rPr>
      </w:pPr>
      <w:r w:rsidRPr="00165B70">
        <w:rPr>
          <w:rFonts w:ascii="Arial Unicode MS" w:eastAsia="Arial Unicode MS" w:hAnsi="Arial Unicode MS" w:cs="Arial Unicode MS"/>
          <w:emboss/>
          <w:color w:val="C0C0C0"/>
          <w:sz w:val="32"/>
          <w:szCs w:val="32"/>
          <w:u w:val="none"/>
          <w:shd w:val="clear" w:color="auto" w:fill="000000"/>
          <w:rtl/>
        </w:rPr>
        <w:t xml:space="preserve">הודעה על החמרה (מידע בטיחות)  </w:t>
      </w:r>
    </w:p>
    <w:p w:rsidR="00791D58" w:rsidRPr="00165B70" w:rsidRDefault="00791D58" w:rsidP="00165B70">
      <w:pPr>
        <w:ind w:left="-1232"/>
        <w:rPr>
          <w:rFonts w:asciiTheme="minorBidi" w:eastAsia="Arial Unicode MS" w:hAnsiTheme="minorBidi" w:cstheme="minorBidi"/>
          <w:b/>
          <w:bCs/>
          <w:sz w:val="22"/>
          <w:szCs w:val="22"/>
          <w:rtl/>
        </w:rPr>
      </w:pPr>
      <w:r w:rsidRPr="00165B70">
        <w:rPr>
          <w:rFonts w:asciiTheme="minorBidi" w:eastAsia="Arial Unicode MS" w:hAnsiTheme="minorBidi" w:cstheme="minorBidi"/>
          <w:sz w:val="22"/>
          <w:szCs w:val="22"/>
          <w:rtl/>
        </w:rPr>
        <w:t>תאריך</w:t>
      </w:r>
      <w:r w:rsidR="00BC0C25" w:rsidRPr="00165B70">
        <w:rPr>
          <w:rFonts w:asciiTheme="minorBidi" w:eastAsia="Arial Unicode MS" w:hAnsiTheme="minorBidi" w:cstheme="minorBidi"/>
          <w:sz w:val="22"/>
          <w:szCs w:val="22"/>
          <w:rtl/>
        </w:rPr>
        <w:t>:</w:t>
      </w:r>
      <w:r w:rsidR="00BC0C25" w:rsidRPr="00165B70">
        <w:rPr>
          <w:rFonts w:asciiTheme="minorBidi" w:eastAsia="Arial Unicode MS" w:hAnsiTheme="minorBidi" w:cstheme="minorBidi"/>
          <w:b/>
          <w:bCs/>
          <w:sz w:val="22"/>
          <w:szCs w:val="22"/>
          <w:rtl/>
        </w:rPr>
        <w:t xml:space="preserve"> </w:t>
      </w:r>
      <w:r w:rsidR="00165B70" w:rsidRPr="00165B70">
        <w:rPr>
          <w:rFonts w:asciiTheme="minorBidi" w:eastAsia="Arial Unicode MS" w:hAnsiTheme="minorBidi" w:cstheme="minorBidi"/>
          <w:b/>
          <w:bCs/>
          <w:sz w:val="22"/>
          <w:szCs w:val="22"/>
          <w:u w:val="single"/>
          <w:rtl/>
        </w:rPr>
        <w:t xml:space="preserve">31 </w:t>
      </w:r>
      <w:r w:rsidR="002268EB" w:rsidRPr="00165B70">
        <w:rPr>
          <w:rFonts w:asciiTheme="minorBidi" w:eastAsia="Arial Unicode MS" w:hAnsiTheme="minorBidi" w:cstheme="minorBidi"/>
          <w:b/>
          <w:bCs/>
          <w:sz w:val="22"/>
          <w:szCs w:val="22"/>
          <w:u w:val="single"/>
          <w:rtl/>
        </w:rPr>
        <w:t>ביולי</w:t>
      </w:r>
      <w:r w:rsidR="00BC0C25" w:rsidRPr="00165B70">
        <w:rPr>
          <w:rFonts w:asciiTheme="minorBidi" w:eastAsia="Arial Unicode MS" w:hAnsiTheme="minorBidi" w:cstheme="minorBidi"/>
          <w:b/>
          <w:bCs/>
          <w:sz w:val="22"/>
          <w:szCs w:val="22"/>
          <w:u w:val="single"/>
          <w:rtl/>
        </w:rPr>
        <w:t xml:space="preserve"> 201</w:t>
      </w:r>
      <w:r w:rsidR="00401D23" w:rsidRPr="00165B70">
        <w:rPr>
          <w:rFonts w:asciiTheme="minorBidi" w:eastAsia="Arial Unicode MS" w:hAnsiTheme="minorBidi" w:cstheme="minorBidi"/>
          <w:b/>
          <w:bCs/>
          <w:sz w:val="22"/>
          <w:szCs w:val="22"/>
          <w:u w:val="single"/>
          <w:rtl/>
        </w:rPr>
        <w:t>4</w:t>
      </w:r>
    </w:p>
    <w:p w:rsidR="00791D58" w:rsidRPr="00165B70" w:rsidRDefault="00791D58" w:rsidP="00165B70">
      <w:pPr>
        <w:ind w:left="-1232"/>
        <w:rPr>
          <w:rFonts w:asciiTheme="minorBidi" w:eastAsia="Arial Unicode MS" w:hAnsiTheme="minorBidi" w:cstheme="minorBidi"/>
          <w:b/>
          <w:bCs/>
          <w:sz w:val="22"/>
          <w:szCs w:val="22"/>
          <w:rtl/>
        </w:rPr>
      </w:pPr>
      <w:r w:rsidRPr="00165B70">
        <w:rPr>
          <w:rFonts w:asciiTheme="minorBidi" w:eastAsia="Arial Unicode MS" w:hAnsiTheme="minorBidi" w:cstheme="minorBidi"/>
          <w:sz w:val="22"/>
          <w:szCs w:val="22"/>
          <w:rtl/>
        </w:rPr>
        <w:t>שם תכשיר באנגלית</w:t>
      </w:r>
      <w:r w:rsidR="00BC0C25" w:rsidRPr="00165B70">
        <w:rPr>
          <w:rFonts w:asciiTheme="minorBidi" w:eastAsia="Arial Unicode MS" w:hAnsiTheme="minorBidi" w:cstheme="minorBidi"/>
          <w:b/>
          <w:bCs/>
          <w:sz w:val="22"/>
          <w:szCs w:val="22"/>
          <w:rtl/>
        </w:rPr>
        <w:t xml:space="preserve">: </w:t>
      </w:r>
      <w:r w:rsidR="00935180" w:rsidRPr="00165B70">
        <w:rPr>
          <w:rFonts w:asciiTheme="minorBidi" w:eastAsia="Arial Unicode MS" w:hAnsiTheme="minorBidi" w:cstheme="minorBidi"/>
          <w:b/>
          <w:bCs/>
          <w:sz w:val="22"/>
          <w:szCs w:val="22"/>
          <w:u w:val="single"/>
        </w:rPr>
        <w:t>RAMITENS Capsule</w:t>
      </w:r>
      <w:r w:rsidR="00EC33DA" w:rsidRPr="00165B70">
        <w:rPr>
          <w:rFonts w:asciiTheme="minorBidi" w:eastAsia="Arial Unicode MS" w:hAnsiTheme="minorBidi" w:cstheme="minorBidi"/>
          <w:b/>
          <w:bCs/>
          <w:sz w:val="22"/>
          <w:szCs w:val="22"/>
          <w:u w:val="single"/>
        </w:rPr>
        <w:t>s</w:t>
      </w:r>
    </w:p>
    <w:p w:rsidR="00791D58" w:rsidRPr="00165B70" w:rsidRDefault="00791D58" w:rsidP="00165B70">
      <w:pPr>
        <w:ind w:left="-1232"/>
        <w:rPr>
          <w:rFonts w:asciiTheme="minorBidi" w:eastAsia="Arial Unicode MS" w:hAnsiTheme="minorBidi" w:cstheme="minorBidi"/>
          <w:b/>
          <w:bCs/>
          <w:sz w:val="22"/>
          <w:szCs w:val="22"/>
          <w:rtl/>
          <w:lang w:val="en-GB"/>
        </w:rPr>
      </w:pPr>
      <w:r w:rsidRPr="00165B70">
        <w:rPr>
          <w:rFonts w:asciiTheme="minorBidi" w:eastAsia="Arial Unicode MS" w:hAnsiTheme="minorBidi" w:cstheme="minorBidi"/>
          <w:sz w:val="22"/>
          <w:szCs w:val="22"/>
          <w:rtl/>
        </w:rPr>
        <w:t>מספר</w:t>
      </w:r>
      <w:r w:rsidR="00EC33DA" w:rsidRPr="00165B70">
        <w:rPr>
          <w:rFonts w:asciiTheme="minorBidi" w:eastAsia="Arial Unicode MS" w:hAnsiTheme="minorBidi" w:cstheme="minorBidi"/>
          <w:sz w:val="22"/>
          <w:szCs w:val="22"/>
          <w:rtl/>
        </w:rPr>
        <w:t>י</w:t>
      </w:r>
      <w:r w:rsidRPr="00165B70">
        <w:rPr>
          <w:rFonts w:asciiTheme="minorBidi" w:eastAsia="Arial Unicode MS" w:hAnsiTheme="minorBidi" w:cstheme="minorBidi"/>
          <w:sz w:val="22"/>
          <w:szCs w:val="22"/>
          <w:rtl/>
        </w:rPr>
        <w:t xml:space="preserve"> רישום</w:t>
      </w:r>
      <w:r w:rsidR="00BC0C25" w:rsidRPr="00165B70">
        <w:rPr>
          <w:rFonts w:asciiTheme="minorBidi" w:eastAsia="Arial Unicode MS" w:hAnsiTheme="minorBidi" w:cstheme="minorBidi"/>
          <w:sz w:val="22"/>
          <w:szCs w:val="22"/>
          <w:rtl/>
        </w:rPr>
        <w:t>:</w:t>
      </w:r>
    </w:p>
    <w:p w:rsidR="00EC33DA" w:rsidRPr="00165B70" w:rsidRDefault="00935180" w:rsidP="00165B70">
      <w:pPr>
        <w:bidi w:val="0"/>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2"/>
          <w:szCs w:val="22"/>
        </w:rPr>
        <w:t>RAMITENS 2.5</w:t>
      </w:r>
      <w:r w:rsidR="002268EB" w:rsidRPr="00165B70">
        <w:rPr>
          <w:rFonts w:asciiTheme="minorBidi" w:eastAsia="Arial Unicode MS" w:hAnsiTheme="minorBidi" w:cstheme="minorBidi"/>
          <w:b/>
          <w:bCs/>
          <w:sz w:val="22"/>
          <w:szCs w:val="22"/>
        </w:rPr>
        <w:t xml:space="preserve">: </w:t>
      </w:r>
      <w:r w:rsidRPr="00165B70">
        <w:rPr>
          <w:rFonts w:asciiTheme="minorBidi" w:eastAsia="Arial Unicode MS" w:hAnsiTheme="minorBidi" w:cstheme="minorBidi"/>
          <w:b/>
          <w:bCs/>
          <w:sz w:val="22"/>
          <w:szCs w:val="22"/>
        </w:rPr>
        <w:t>131 56 30970</w:t>
      </w:r>
      <w:r w:rsidR="008018A3" w:rsidRPr="00165B70">
        <w:rPr>
          <w:rFonts w:asciiTheme="minorBidi" w:eastAsia="Arial Unicode MS" w:hAnsiTheme="minorBidi" w:cstheme="minorBidi"/>
          <w:b/>
          <w:bCs/>
          <w:sz w:val="22"/>
          <w:szCs w:val="22"/>
        </w:rPr>
        <w:t xml:space="preserve">, </w:t>
      </w:r>
      <w:r w:rsidRPr="00165B70">
        <w:rPr>
          <w:rFonts w:asciiTheme="minorBidi" w:eastAsia="Arial Unicode MS" w:hAnsiTheme="minorBidi" w:cstheme="minorBidi"/>
          <w:b/>
          <w:bCs/>
          <w:sz w:val="22"/>
          <w:szCs w:val="22"/>
        </w:rPr>
        <w:t xml:space="preserve">RAMITENS </w:t>
      </w:r>
      <w:r w:rsidR="00EC33DA" w:rsidRPr="00165B70">
        <w:rPr>
          <w:rFonts w:asciiTheme="minorBidi" w:eastAsia="Arial Unicode MS" w:hAnsiTheme="minorBidi" w:cstheme="minorBidi"/>
          <w:b/>
          <w:bCs/>
          <w:sz w:val="22"/>
          <w:szCs w:val="22"/>
        </w:rPr>
        <w:t>5</w:t>
      </w:r>
      <w:r w:rsidR="002268EB" w:rsidRPr="00165B70">
        <w:rPr>
          <w:rFonts w:asciiTheme="minorBidi" w:eastAsia="Arial Unicode MS" w:hAnsiTheme="minorBidi" w:cstheme="minorBidi"/>
          <w:b/>
          <w:bCs/>
          <w:sz w:val="22"/>
          <w:szCs w:val="22"/>
        </w:rPr>
        <w:t xml:space="preserve">: </w:t>
      </w:r>
      <w:r w:rsidRPr="00165B70">
        <w:rPr>
          <w:rFonts w:asciiTheme="minorBidi" w:eastAsia="Arial Unicode MS" w:hAnsiTheme="minorBidi" w:cstheme="minorBidi"/>
          <w:b/>
          <w:bCs/>
          <w:sz w:val="22"/>
          <w:szCs w:val="22"/>
        </w:rPr>
        <w:t>131 57 30971</w:t>
      </w:r>
      <w:r w:rsidR="008018A3" w:rsidRPr="00165B70">
        <w:rPr>
          <w:rFonts w:asciiTheme="minorBidi" w:eastAsia="Arial Unicode MS" w:hAnsiTheme="minorBidi" w:cstheme="minorBidi"/>
          <w:b/>
          <w:bCs/>
          <w:sz w:val="22"/>
          <w:szCs w:val="22"/>
        </w:rPr>
        <w:t xml:space="preserve">, </w:t>
      </w:r>
      <w:r w:rsidRPr="00165B70">
        <w:rPr>
          <w:rFonts w:asciiTheme="minorBidi" w:eastAsia="Arial Unicode MS" w:hAnsiTheme="minorBidi" w:cstheme="minorBidi"/>
          <w:b/>
          <w:bCs/>
          <w:sz w:val="22"/>
          <w:szCs w:val="22"/>
        </w:rPr>
        <w:t>RAMITENS 1</w:t>
      </w:r>
      <w:r w:rsidR="00EC33DA" w:rsidRPr="00165B70">
        <w:rPr>
          <w:rFonts w:asciiTheme="minorBidi" w:eastAsia="Arial Unicode MS" w:hAnsiTheme="minorBidi" w:cstheme="minorBidi"/>
          <w:b/>
          <w:bCs/>
          <w:sz w:val="22"/>
          <w:szCs w:val="22"/>
        </w:rPr>
        <w:t>0</w:t>
      </w:r>
      <w:r w:rsidR="002268EB" w:rsidRPr="00165B70">
        <w:rPr>
          <w:rFonts w:asciiTheme="minorBidi" w:eastAsia="Arial Unicode MS" w:hAnsiTheme="minorBidi" w:cstheme="minorBidi"/>
          <w:b/>
          <w:bCs/>
          <w:sz w:val="22"/>
          <w:szCs w:val="22"/>
        </w:rPr>
        <w:t xml:space="preserve">: </w:t>
      </w:r>
      <w:r w:rsidRPr="00165B70">
        <w:rPr>
          <w:rFonts w:asciiTheme="minorBidi" w:eastAsia="Arial Unicode MS" w:hAnsiTheme="minorBidi" w:cstheme="minorBidi"/>
          <w:b/>
          <w:bCs/>
          <w:sz w:val="22"/>
          <w:szCs w:val="22"/>
        </w:rPr>
        <w:t>131 58 30972</w:t>
      </w:r>
      <w:r w:rsidR="00EC33DA" w:rsidRPr="00165B70">
        <w:rPr>
          <w:rFonts w:asciiTheme="minorBidi" w:eastAsia="Arial Unicode MS" w:hAnsiTheme="minorBidi" w:cstheme="minorBidi"/>
          <w:b/>
          <w:bCs/>
          <w:sz w:val="22"/>
          <w:szCs w:val="22"/>
        </w:rPr>
        <w:t xml:space="preserve">    </w:t>
      </w:r>
    </w:p>
    <w:p w:rsidR="000F6ABD" w:rsidRPr="00165B70" w:rsidRDefault="00791D58" w:rsidP="00165B70">
      <w:pPr>
        <w:ind w:left="-1232"/>
        <w:rPr>
          <w:rFonts w:asciiTheme="minorBidi" w:eastAsia="Arial Unicode MS" w:hAnsiTheme="minorBidi" w:cstheme="minorBidi"/>
          <w:sz w:val="22"/>
          <w:szCs w:val="22"/>
          <w:rtl/>
        </w:rPr>
      </w:pPr>
      <w:r w:rsidRPr="00165B70">
        <w:rPr>
          <w:rFonts w:asciiTheme="minorBidi" w:eastAsia="Arial Unicode MS" w:hAnsiTheme="minorBidi" w:cstheme="minorBidi"/>
          <w:sz w:val="22"/>
          <w:szCs w:val="22"/>
          <w:rtl/>
        </w:rPr>
        <w:t>שם בעל הרישום</w:t>
      </w:r>
      <w:r w:rsidR="00BC0C25" w:rsidRPr="00165B70">
        <w:rPr>
          <w:rFonts w:asciiTheme="minorBidi" w:eastAsia="Arial Unicode MS" w:hAnsiTheme="minorBidi" w:cstheme="minorBidi"/>
          <w:sz w:val="22"/>
          <w:szCs w:val="22"/>
          <w:rtl/>
        </w:rPr>
        <w:t>:</w:t>
      </w:r>
      <w:r w:rsidR="00BC0C25" w:rsidRPr="00165B70">
        <w:rPr>
          <w:rFonts w:asciiTheme="minorBidi" w:eastAsia="Arial Unicode MS" w:hAnsiTheme="minorBidi" w:cstheme="minorBidi"/>
          <w:b/>
          <w:bCs/>
          <w:sz w:val="22"/>
          <w:szCs w:val="22"/>
          <w:rtl/>
        </w:rPr>
        <w:t xml:space="preserve"> </w:t>
      </w:r>
      <w:r w:rsidRPr="00165B70">
        <w:rPr>
          <w:rFonts w:asciiTheme="minorBidi" w:eastAsia="Arial Unicode MS" w:hAnsiTheme="minorBidi" w:cstheme="minorBidi"/>
          <w:b/>
          <w:bCs/>
          <w:sz w:val="22"/>
          <w:szCs w:val="22"/>
          <w:u w:val="single"/>
          <w:rtl/>
        </w:rPr>
        <w:t>מעבדות רפא בע"מ</w:t>
      </w:r>
    </w:p>
    <w:p w:rsidR="00D05C51" w:rsidRDefault="00D05C51" w:rsidP="00165B70">
      <w:pPr>
        <w:ind w:left="-1232"/>
        <w:rPr>
          <w:rFonts w:asciiTheme="minorBidi" w:eastAsia="Arial Unicode MS" w:hAnsiTheme="minorBidi" w:cstheme="minorBidi"/>
          <w:sz w:val="20"/>
          <w:szCs w:val="20"/>
          <w:rtl/>
        </w:rPr>
      </w:pPr>
    </w:p>
    <w:p w:rsidR="000F6ABD" w:rsidRPr="00165B70" w:rsidRDefault="000F6ABD" w:rsidP="00165B70">
      <w:pPr>
        <w:ind w:left="-1232"/>
        <w:rPr>
          <w:rFonts w:asciiTheme="minorBidi" w:eastAsia="Arial Unicode MS" w:hAnsiTheme="minorBidi" w:cstheme="minorBidi"/>
          <w:sz w:val="20"/>
          <w:szCs w:val="20"/>
          <w:rtl/>
        </w:rPr>
      </w:pPr>
      <w:r w:rsidRPr="00165B70">
        <w:rPr>
          <w:rFonts w:asciiTheme="minorBidi" w:eastAsia="Arial Unicode MS" w:hAnsiTheme="minorBidi" w:cstheme="minorBidi"/>
          <w:sz w:val="20"/>
          <w:szCs w:val="20"/>
          <w:rtl/>
        </w:rPr>
        <w:t xml:space="preserve">השינויים </w:t>
      </w:r>
      <w:r w:rsidR="00B66C22" w:rsidRPr="00165B70">
        <w:rPr>
          <w:rFonts w:asciiTheme="minorBidi" w:eastAsia="Arial Unicode MS" w:hAnsiTheme="minorBidi" w:cstheme="minorBidi"/>
          <w:sz w:val="20"/>
          <w:szCs w:val="20"/>
          <w:rtl/>
        </w:rPr>
        <w:t xml:space="preserve">המשמעותיים (שעל פי רוב מהווים גם החמרה) מסומנים בצבע. </w:t>
      </w:r>
      <w:r w:rsidRPr="00165B70">
        <w:rPr>
          <w:rFonts w:asciiTheme="minorBidi" w:eastAsia="Arial Unicode MS" w:hAnsiTheme="minorBidi" w:cstheme="minorBidi"/>
          <w:sz w:val="20"/>
          <w:szCs w:val="20"/>
          <w:highlight w:val="yellow"/>
          <w:rtl/>
        </w:rPr>
        <w:t>צהוב</w:t>
      </w:r>
      <w:r w:rsidRPr="00165B70">
        <w:rPr>
          <w:rFonts w:asciiTheme="minorBidi" w:eastAsia="Arial Unicode MS" w:hAnsiTheme="minorBidi" w:cstheme="minorBidi"/>
          <w:sz w:val="20"/>
          <w:szCs w:val="20"/>
          <w:rtl/>
        </w:rPr>
        <w:t xml:space="preserve">=הוספה, </w:t>
      </w:r>
      <w:r w:rsidRPr="00165B70">
        <w:rPr>
          <w:rFonts w:asciiTheme="minorBidi" w:eastAsia="Arial Unicode MS" w:hAnsiTheme="minorBidi" w:cstheme="minorBidi"/>
          <w:strike/>
          <w:sz w:val="20"/>
          <w:szCs w:val="20"/>
          <w:highlight w:val="green"/>
          <w:rtl/>
        </w:rPr>
        <w:t>ירוק</w:t>
      </w:r>
      <w:r w:rsidRPr="00165B70">
        <w:rPr>
          <w:rFonts w:asciiTheme="minorBidi" w:eastAsia="Arial Unicode MS" w:hAnsiTheme="minorBidi" w:cstheme="minorBidi"/>
          <w:sz w:val="20"/>
          <w:szCs w:val="20"/>
          <w:rtl/>
        </w:rPr>
        <w:t>=מחיקה</w:t>
      </w:r>
      <w:r w:rsidR="00C21286" w:rsidRPr="00165B70">
        <w:rPr>
          <w:rFonts w:asciiTheme="minorBidi" w:eastAsia="Arial Unicode MS" w:hAnsiTheme="minorBidi" w:cstheme="minorBidi"/>
          <w:sz w:val="20"/>
          <w:szCs w:val="20"/>
          <w:rtl/>
        </w:rPr>
        <w:t>.</w:t>
      </w:r>
    </w:p>
    <w:p w:rsidR="00D05C51" w:rsidRDefault="00D05C51" w:rsidP="00165B70">
      <w:pPr>
        <w:ind w:left="-1232"/>
        <w:rPr>
          <w:rFonts w:asciiTheme="minorBidi" w:eastAsia="Arial Unicode MS" w:hAnsiTheme="minorBidi" w:cstheme="minorBidi"/>
          <w:emboss/>
          <w:color w:val="C0C0C0"/>
          <w:sz w:val="22"/>
          <w:szCs w:val="22"/>
          <w:shd w:val="clear" w:color="auto" w:fill="000000"/>
          <w:rtl/>
        </w:rPr>
      </w:pPr>
    </w:p>
    <w:p w:rsidR="00B66C22" w:rsidRPr="00165B70" w:rsidRDefault="001227FA" w:rsidP="00165B70">
      <w:pPr>
        <w:ind w:left="-1232"/>
        <w:rPr>
          <w:rFonts w:asciiTheme="minorBidi" w:eastAsia="Arial Unicode MS" w:hAnsiTheme="minorBidi" w:cstheme="minorBidi"/>
          <w:sz w:val="22"/>
          <w:szCs w:val="22"/>
          <w:rtl/>
        </w:rPr>
      </w:pPr>
      <w:r w:rsidRPr="00165B70">
        <w:rPr>
          <w:rFonts w:asciiTheme="minorBidi" w:eastAsia="Arial Unicode MS" w:hAnsiTheme="minorBidi" w:cstheme="minorBidi"/>
          <w:emboss/>
          <w:color w:val="C0C0C0"/>
          <w:sz w:val="22"/>
          <w:szCs w:val="22"/>
          <w:shd w:val="clear" w:color="auto" w:fill="000000"/>
          <w:rtl/>
        </w:rPr>
        <w:t>בעלון לרופא</w:t>
      </w:r>
      <w:r w:rsidRPr="00165B70">
        <w:rPr>
          <w:rFonts w:asciiTheme="minorBidi" w:eastAsia="Arial Unicode MS" w:hAnsiTheme="minorBidi" w:cstheme="minorBidi"/>
          <w:b/>
          <w:bCs/>
          <w:sz w:val="22"/>
          <w:szCs w:val="22"/>
          <w:rtl/>
        </w:rPr>
        <w:t xml:space="preserve"> </w:t>
      </w:r>
      <w:r w:rsidR="001B08AC" w:rsidRPr="00165B70">
        <w:rPr>
          <w:rFonts w:asciiTheme="minorBidi" w:eastAsia="Arial Unicode MS" w:hAnsiTheme="minorBidi" w:cstheme="minorBidi"/>
          <w:b/>
          <w:bCs/>
          <w:sz w:val="22"/>
          <w:szCs w:val="22"/>
          <w:rtl/>
        </w:rPr>
        <w:t xml:space="preserve"> </w:t>
      </w:r>
      <w:r w:rsidR="001B08AC" w:rsidRPr="00165B70">
        <w:rPr>
          <w:rFonts w:asciiTheme="minorBidi" w:eastAsia="Arial Unicode MS" w:hAnsiTheme="minorBidi" w:cstheme="minorBidi"/>
          <w:sz w:val="22"/>
          <w:szCs w:val="22"/>
          <w:rtl/>
        </w:rPr>
        <w:t>-</w:t>
      </w:r>
      <w:r w:rsidR="00303A35" w:rsidRPr="00165B70">
        <w:rPr>
          <w:rFonts w:asciiTheme="minorBidi" w:eastAsia="Arial Unicode MS" w:hAnsiTheme="minorBidi" w:cstheme="minorBidi"/>
          <w:sz w:val="22"/>
          <w:szCs w:val="22"/>
          <w:rtl/>
        </w:rPr>
        <w:t xml:space="preserve"> תכשיר גנרי, אין</w:t>
      </w:r>
      <w:r w:rsidR="00165B70" w:rsidRPr="00165B70">
        <w:rPr>
          <w:rFonts w:asciiTheme="minorBidi" w:eastAsia="Arial Unicode MS" w:hAnsiTheme="minorBidi" w:cstheme="minorBidi"/>
          <w:sz w:val="22"/>
          <w:szCs w:val="22"/>
          <w:rtl/>
        </w:rPr>
        <w:t xml:space="preserve"> עלון לרופא.</w:t>
      </w:r>
    </w:p>
    <w:p w:rsidR="00D05C51" w:rsidRDefault="00D05C51" w:rsidP="00165B70">
      <w:pPr>
        <w:ind w:left="-1232"/>
        <w:rPr>
          <w:rFonts w:asciiTheme="minorBidi" w:eastAsia="Arial Unicode MS" w:hAnsiTheme="minorBidi" w:cstheme="minorBidi"/>
          <w:emboss/>
          <w:color w:val="C0C0C0"/>
          <w:sz w:val="22"/>
          <w:szCs w:val="22"/>
          <w:shd w:val="clear" w:color="auto" w:fill="000000"/>
          <w:rtl/>
        </w:rPr>
      </w:pPr>
    </w:p>
    <w:p w:rsidR="00B43C85" w:rsidRDefault="002D66D2" w:rsidP="00165B70">
      <w:pPr>
        <w:ind w:left="-1232"/>
        <w:rPr>
          <w:rFonts w:asciiTheme="minorBidi" w:eastAsia="Arial Unicode MS" w:hAnsiTheme="minorBidi" w:cstheme="minorBidi"/>
          <w:emboss/>
          <w:color w:val="C0C0C0"/>
          <w:sz w:val="22"/>
          <w:szCs w:val="22"/>
          <w:shd w:val="clear" w:color="auto" w:fill="000000"/>
          <w:rtl/>
        </w:rPr>
      </w:pPr>
      <w:r w:rsidRPr="00165B70">
        <w:rPr>
          <w:rFonts w:asciiTheme="minorBidi" w:eastAsia="Arial Unicode MS" w:hAnsiTheme="minorBidi" w:cstheme="minorBidi"/>
          <w:emboss/>
          <w:color w:val="C0C0C0"/>
          <w:sz w:val="22"/>
          <w:szCs w:val="22"/>
          <w:shd w:val="clear" w:color="auto" w:fill="000000"/>
          <w:rtl/>
        </w:rPr>
        <w:t>בעלון לצרכן</w:t>
      </w:r>
    </w:p>
    <w:p w:rsidR="00D05C51" w:rsidRPr="00165B70" w:rsidRDefault="00D05C51" w:rsidP="00165B70">
      <w:pPr>
        <w:ind w:left="-1232"/>
        <w:rPr>
          <w:rFonts w:asciiTheme="minorBidi" w:eastAsia="Arial Unicode MS" w:hAnsiTheme="minorBidi" w:cstheme="minorBidi"/>
          <w:sz w:val="22"/>
          <w:szCs w:val="22"/>
          <w:rtl/>
        </w:rPr>
      </w:pPr>
    </w:p>
    <w:tbl>
      <w:tblPr>
        <w:bidiVisual/>
        <w:tblW w:w="1034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8789"/>
      </w:tblGrid>
      <w:tr w:rsidR="00CD1CBE" w:rsidRPr="00165B70" w:rsidTr="00CD1CBE">
        <w:tc>
          <w:tcPr>
            <w:tcW w:w="1559" w:type="dxa"/>
          </w:tcPr>
          <w:p w:rsidR="00CD1CBE" w:rsidRPr="00165B70" w:rsidRDefault="00CD1CBE" w:rsidP="00165B70">
            <w:pPr>
              <w:jc w:val="center"/>
              <w:rPr>
                <w:rFonts w:asciiTheme="minorBidi" w:eastAsia="Arial Unicode MS" w:hAnsiTheme="minorBidi" w:cstheme="minorBidi"/>
                <w:b/>
                <w:bCs/>
                <w:color w:val="000000"/>
                <w:sz w:val="22"/>
                <w:szCs w:val="22"/>
              </w:rPr>
            </w:pPr>
            <w:r w:rsidRPr="00165B70">
              <w:rPr>
                <w:rFonts w:asciiTheme="minorBidi" w:eastAsia="Arial Unicode MS" w:hAnsiTheme="minorBidi" w:cstheme="minorBidi"/>
                <w:b/>
                <w:bCs/>
                <w:color w:val="000000"/>
                <w:sz w:val="22"/>
                <w:szCs w:val="22"/>
                <w:rtl/>
              </w:rPr>
              <w:t>פרק בעלון</w:t>
            </w:r>
          </w:p>
        </w:tc>
        <w:tc>
          <w:tcPr>
            <w:tcW w:w="8789" w:type="dxa"/>
          </w:tcPr>
          <w:p w:rsidR="00CD1CBE" w:rsidRPr="00165B70" w:rsidRDefault="00CD1CBE" w:rsidP="00165B70">
            <w:pPr>
              <w:jc w:val="center"/>
              <w:rPr>
                <w:rFonts w:asciiTheme="minorBidi" w:eastAsia="Arial Unicode MS" w:hAnsiTheme="minorBidi" w:cstheme="minorBidi"/>
                <w:b/>
                <w:bCs/>
                <w:color w:val="000000"/>
                <w:sz w:val="22"/>
                <w:szCs w:val="22"/>
                <w:rtl/>
              </w:rPr>
            </w:pPr>
            <w:r w:rsidRPr="00165B70">
              <w:rPr>
                <w:rFonts w:asciiTheme="minorBidi" w:eastAsia="Arial Unicode MS" w:hAnsiTheme="minorBidi" w:cstheme="minorBidi"/>
                <w:b/>
                <w:bCs/>
                <w:color w:val="000000"/>
                <w:sz w:val="22"/>
                <w:szCs w:val="22"/>
                <w:rtl/>
              </w:rPr>
              <w:t>טקסט חדש</w:t>
            </w:r>
            <w:r w:rsidR="00D05C51">
              <w:rPr>
                <w:rFonts w:asciiTheme="minorBidi" w:eastAsia="Arial Unicode MS" w:hAnsiTheme="minorBidi" w:cstheme="minorBidi" w:hint="cs"/>
                <w:b/>
                <w:bCs/>
                <w:color w:val="000000"/>
                <w:sz w:val="22"/>
                <w:szCs w:val="22"/>
                <w:rtl/>
              </w:rPr>
              <w:t xml:space="preserve"> כולל סימון השינויים המשמעותיים</w:t>
            </w:r>
          </w:p>
        </w:tc>
      </w:tr>
      <w:tr w:rsidR="00CD1CBE" w:rsidRPr="00165B70" w:rsidTr="00CD1CBE">
        <w:tc>
          <w:tcPr>
            <w:tcW w:w="1559" w:type="dxa"/>
          </w:tcPr>
          <w:p w:rsidR="00CD1CBE" w:rsidRPr="00165B70" w:rsidRDefault="00CD1CBE" w:rsidP="00165B70">
            <w:pPr>
              <w:rPr>
                <w:rFonts w:asciiTheme="minorBidi" w:eastAsia="Arial Unicode MS" w:hAnsiTheme="minorBidi" w:cstheme="minorBidi"/>
                <w:sz w:val="22"/>
                <w:szCs w:val="22"/>
              </w:rPr>
            </w:pPr>
            <w:r w:rsidRPr="00165B70">
              <w:rPr>
                <w:rFonts w:asciiTheme="minorBidi" w:eastAsia="Arial Unicode MS" w:hAnsiTheme="minorBidi" w:cstheme="minorBidi"/>
                <w:b/>
                <w:bCs/>
                <w:sz w:val="22"/>
                <w:szCs w:val="22"/>
                <w:rtl/>
              </w:rPr>
              <w:t>אין להשתמש בתרופה אם</w:t>
            </w:r>
          </w:p>
        </w:tc>
        <w:tc>
          <w:tcPr>
            <w:tcW w:w="8789" w:type="dxa"/>
          </w:tcPr>
          <w:p w:rsidR="007223C0" w:rsidRPr="00E36DD6" w:rsidRDefault="007223C0" w:rsidP="00165B70">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sz w:val="22"/>
                <w:szCs w:val="22"/>
              </w:rPr>
            </w:pPr>
            <w:r w:rsidRPr="00E36DD6">
              <w:rPr>
                <w:rFonts w:asciiTheme="minorBidi" w:eastAsia="Arial Unicode MS" w:hAnsiTheme="minorBidi" w:cstheme="minorBidi"/>
                <w:sz w:val="22"/>
                <w:szCs w:val="22"/>
                <w:rtl/>
              </w:rPr>
              <w:t xml:space="preserve">אתה רגיש (אלרגי) לחומר הפעיל, לתכשיר אחר מקבוצת מעכבי </w:t>
            </w:r>
            <w:r w:rsidRPr="00E36DD6">
              <w:rPr>
                <w:rFonts w:asciiTheme="minorBidi" w:eastAsia="Arial Unicode MS" w:hAnsiTheme="minorBidi" w:cstheme="minorBidi"/>
                <w:sz w:val="22"/>
                <w:szCs w:val="22"/>
              </w:rPr>
              <w:t>ACE</w:t>
            </w:r>
            <w:r w:rsidRPr="00E36DD6">
              <w:rPr>
                <w:rFonts w:asciiTheme="minorBidi" w:eastAsia="Arial Unicode MS" w:hAnsiTheme="minorBidi" w:cstheme="minorBidi"/>
                <w:sz w:val="22"/>
                <w:szCs w:val="22"/>
                <w:rtl/>
              </w:rPr>
              <w:t xml:space="preserve"> או לכל אחד מהמרכיבים הנוספים אשר מכיל התכשיר (לרשימת המרכיבים הבלתי פעילים, ראה סעיף 6).</w:t>
            </w:r>
          </w:p>
          <w:p w:rsidR="007223C0" w:rsidRPr="00E36DD6" w:rsidRDefault="007223C0" w:rsidP="00E36DD6">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sz w:val="22"/>
                <w:szCs w:val="22"/>
                <w:rtl/>
              </w:rPr>
            </w:pPr>
            <w:r w:rsidRPr="00E36DD6">
              <w:rPr>
                <w:rFonts w:asciiTheme="minorBidi" w:eastAsia="Arial Unicode MS" w:hAnsiTheme="minorBidi" w:cstheme="minorBidi"/>
                <w:sz w:val="22"/>
                <w:szCs w:val="22"/>
                <w:rtl/>
              </w:rPr>
              <w:t xml:space="preserve">אין להשתמש אם את בהריון או מתכננת הריון </w:t>
            </w:r>
            <w:r w:rsidRPr="00E36DD6">
              <w:rPr>
                <w:rFonts w:asciiTheme="minorBidi" w:eastAsia="Arial Unicode MS" w:hAnsiTheme="minorBidi" w:cstheme="minorBidi"/>
                <w:strike/>
                <w:sz w:val="22"/>
                <w:szCs w:val="22"/>
                <w:highlight w:val="green"/>
                <w:rtl/>
              </w:rPr>
              <w:t>או מניקה</w:t>
            </w:r>
            <w:r w:rsidRPr="00E36DD6">
              <w:rPr>
                <w:rFonts w:asciiTheme="minorBidi" w:eastAsia="Arial Unicode MS" w:hAnsiTheme="minorBidi" w:cstheme="minorBidi"/>
                <w:strike/>
                <w:sz w:val="22"/>
                <w:szCs w:val="22"/>
                <w:rtl/>
              </w:rPr>
              <w:t xml:space="preserve"> </w:t>
            </w:r>
            <w:r w:rsidRPr="00E36DD6">
              <w:rPr>
                <w:rFonts w:asciiTheme="minorBidi" w:eastAsia="Arial Unicode MS" w:hAnsiTheme="minorBidi" w:cstheme="minorBidi"/>
                <w:sz w:val="22"/>
                <w:szCs w:val="22"/>
                <w:rtl/>
              </w:rPr>
              <w:t>– ראי סעיף 'הריון והנקה'.</w:t>
            </w:r>
          </w:p>
          <w:p w:rsidR="007223C0" w:rsidRPr="00E36DD6" w:rsidRDefault="007223C0" w:rsidP="00E36DD6">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sz w:val="22"/>
                <w:szCs w:val="22"/>
                <w:highlight w:val="yellow"/>
                <w:rtl/>
              </w:rPr>
            </w:pPr>
            <w:r w:rsidRPr="00E36DD6">
              <w:rPr>
                <w:rFonts w:asciiTheme="minorBidi" w:eastAsia="Arial Unicode MS" w:hAnsiTheme="minorBidi" w:cstheme="minorBidi"/>
                <w:sz w:val="22"/>
                <w:szCs w:val="22"/>
                <w:rtl/>
              </w:rPr>
              <w:t xml:space="preserve">אין להשתמש אם אתה סובל או סבלת בעבר </w:t>
            </w:r>
            <w:r w:rsidRPr="00E36DD6">
              <w:rPr>
                <w:rFonts w:asciiTheme="minorBidi" w:eastAsia="Arial Unicode MS" w:hAnsiTheme="minorBidi" w:cstheme="minorBidi"/>
                <w:sz w:val="22"/>
                <w:szCs w:val="22"/>
                <w:highlight w:val="yellow"/>
                <w:rtl/>
              </w:rPr>
              <w:t>מתגובה אלרגית חמורה הנקראת</w:t>
            </w:r>
            <w:r w:rsidRPr="00E36DD6">
              <w:rPr>
                <w:rFonts w:asciiTheme="minorBidi" w:eastAsia="Arial Unicode MS" w:hAnsiTheme="minorBidi" w:cstheme="minorBidi"/>
                <w:sz w:val="22"/>
                <w:szCs w:val="22"/>
                <w:rtl/>
              </w:rPr>
              <w:t xml:space="preserve"> אנגיואדמה</w:t>
            </w:r>
            <w:r w:rsidRPr="00E36DD6">
              <w:rPr>
                <w:rFonts w:asciiTheme="minorBidi" w:eastAsia="Arial Unicode MS" w:hAnsiTheme="minorBidi" w:cstheme="minorBidi"/>
                <w:strike/>
                <w:sz w:val="22"/>
                <w:szCs w:val="22"/>
                <w:rtl/>
              </w:rPr>
              <w:t xml:space="preserve"> </w:t>
            </w:r>
            <w:r w:rsidRPr="00E36DD6">
              <w:rPr>
                <w:rFonts w:asciiTheme="minorBidi" w:eastAsia="Arial Unicode MS" w:hAnsiTheme="minorBidi" w:cstheme="minorBidi"/>
                <w:strike/>
                <w:sz w:val="22"/>
                <w:szCs w:val="22"/>
                <w:highlight w:val="green"/>
                <w:rtl/>
              </w:rPr>
              <w:t>מנפיחות (בצקת) בחלק כלשהו של גופך</w:t>
            </w:r>
            <w:r w:rsidRPr="00E36DD6">
              <w:rPr>
                <w:rFonts w:asciiTheme="minorBidi" w:eastAsia="Arial Unicode MS" w:hAnsiTheme="minorBidi" w:cstheme="minorBidi"/>
                <w:sz w:val="22"/>
                <w:szCs w:val="22"/>
                <w:rtl/>
              </w:rPr>
              <w:t xml:space="preserve"> </w:t>
            </w:r>
            <w:r w:rsidRPr="00E36DD6">
              <w:rPr>
                <w:rFonts w:asciiTheme="minorBidi" w:eastAsia="Arial Unicode MS" w:hAnsiTheme="minorBidi" w:cstheme="minorBidi"/>
                <w:sz w:val="22"/>
                <w:szCs w:val="22"/>
              </w:rPr>
              <w:t>(angioedema)</w:t>
            </w:r>
            <w:r w:rsidRPr="00E36DD6">
              <w:rPr>
                <w:rFonts w:asciiTheme="minorBidi" w:eastAsia="Arial Unicode MS" w:hAnsiTheme="minorBidi" w:cstheme="minorBidi"/>
                <w:sz w:val="22"/>
                <w:szCs w:val="22"/>
                <w:rtl/>
              </w:rPr>
              <w:t xml:space="preserve"> מבלי לדעת את הסיבה לכך, או כתוצאה מנטילת מעכבי </w:t>
            </w:r>
            <w:r w:rsidRPr="00E36DD6">
              <w:rPr>
                <w:rFonts w:asciiTheme="minorBidi" w:eastAsia="Arial Unicode MS" w:hAnsiTheme="minorBidi" w:cstheme="minorBidi"/>
                <w:sz w:val="22"/>
                <w:szCs w:val="22"/>
              </w:rPr>
              <w:t>ACE</w:t>
            </w:r>
            <w:r w:rsidRPr="00E36DD6">
              <w:rPr>
                <w:rFonts w:asciiTheme="minorBidi" w:eastAsia="Arial Unicode MS" w:hAnsiTheme="minorBidi" w:cstheme="minorBidi"/>
                <w:sz w:val="22"/>
                <w:szCs w:val="22"/>
                <w:rtl/>
              </w:rPr>
              <w:t xml:space="preserve"> בעבר, או אם יש נטייה לנפיחות כזאת במשפחתך. </w:t>
            </w:r>
            <w:r w:rsidRPr="00E36DD6">
              <w:rPr>
                <w:rFonts w:asciiTheme="minorBidi" w:eastAsia="Arial Unicode MS" w:hAnsiTheme="minorBidi" w:cstheme="minorBidi"/>
                <w:sz w:val="22"/>
                <w:szCs w:val="22"/>
                <w:highlight w:val="yellow"/>
                <w:rtl/>
              </w:rPr>
              <w:t xml:space="preserve">(תסמיני אנגיואדמה כוללים: גרד, אורטיקריה, סימנים אדומים על הידיים, הרגליים והגרון; התנפחות הגרון, הלשוןף העיניים, השפתיים,קשיי בליעה או נשימה). </w:t>
            </w:r>
          </w:p>
          <w:p w:rsidR="007223C0" w:rsidRPr="00E36DD6" w:rsidRDefault="007223C0" w:rsidP="00E36DD6">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sz w:val="22"/>
                <w:szCs w:val="22"/>
                <w:highlight w:val="green"/>
              </w:rPr>
            </w:pPr>
            <w:r w:rsidRPr="00E36DD6">
              <w:rPr>
                <w:rFonts w:asciiTheme="minorBidi" w:eastAsia="Arial Unicode MS" w:hAnsiTheme="minorBidi" w:cstheme="minorBidi"/>
                <w:sz w:val="22"/>
                <w:szCs w:val="22"/>
                <w:rtl/>
              </w:rPr>
              <w:t xml:space="preserve">אין להשתמש אם אתה סובל </w:t>
            </w:r>
            <w:r w:rsidRPr="00E36DD6">
              <w:rPr>
                <w:rFonts w:asciiTheme="minorBidi" w:eastAsia="Arial Unicode MS" w:hAnsiTheme="minorBidi" w:cstheme="minorBidi"/>
                <w:sz w:val="22"/>
                <w:szCs w:val="22"/>
                <w:highlight w:val="yellow"/>
                <w:rtl/>
              </w:rPr>
              <w:t>מבעית כליות, בה יש הפחתה באספקת דם לכליות -</w:t>
            </w:r>
            <w:r w:rsidRPr="00E36DD6">
              <w:rPr>
                <w:rFonts w:asciiTheme="minorBidi" w:eastAsia="Arial Unicode MS" w:hAnsiTheme="minorBidi" w:cstheme="minorBidi"/>
                <w:sz w:val="22"/>
                <w:szCs w:val="22"/>
                <w:rtl/>
              </w:rPr>
              <w:t xml:space="preserve"> </w:t>
            </w:r>
            <w:r w:rsidRPr="00E36DD6">
              <w:rPr>
                <w:rFonts w:asciiTheme="minorBidi" w:eastAsia="Arial Unicode MS" w:hAnsiTheme="minorBidi" w:cstheme="minorBidi"/>
                <w:sz w:val="22"/>
                <w:szCs w:val="22"/>
              </w:rPr>
              <w:t>renal artery stenosis</w:t>
            </w:r>
            <w:r w:rsidRPr="00E36DD6">
              <w:rPr>
                <w:rFonts w:asciiTheme="minorBidi" w:eastAsia="Arial Unicode MS" w:hAnsiTheme="minorBidi" w:cstheme="minorBidi"/>
                <w:sz w:val="22"/>
                <w:szCs w:val="22"/>
                <w:rtl/>
              </w:rPr>
              <w:t xml:space="preserve"> </w:t>
            </w:r>
            <w:r w:rsidRPr="00E36DD6">
              <w:rPr>
                <w:rFonts w:asciiTheme="minorBidi" w:eastAsia="Arial Unicode MS" w:hAnsiTheme="minorBidi" w:cstheme="minorBidi"/>
                <w:strike/>
                <w:sz w:val="22"/>
                <w:szCs w:val="22"/>
                <w:highlight w:val="green"/>
                <w:rtl/>
              </w:rPr>
              <w:t>(בכליה אחת או שתיים),</w:t>
            </w:r>
            <w:r w:rsidRPr="00E36DD6">
              <w:rPr>
                <w:rFonts w:asciiTheme="minorBidi" w:eastAsia="Arial Unicode MS" w:hAnsiTheme="minorBidi" w:cstheme="minorBidi"/>
                <w:sz w:val="22"/>
                <w:szCs w:val="22"/>
                <w:rtl/>
              </w:rPr>
              <w:t xml:space="preserve"> </w:t>
            </w:r>
            <w:r w:rsidRPr="00E36DD6">
              <w:rPr>
                <w:rFonts w:asciiTheme="minorBidi" w:eastAsia="Arial Unicode MS" w:hAnsiTheme="minorBidi" w:cstheme="minorBidi"/>
                <w:strike/>
                <w:sz w:val="22"/>
                <w:szCs w:val="22"/>
                <w:highlight w:val="green"/>
                <w:rtl/>
              </w:rPr>
              <w:t xml:space="preserve">מליקוי חמור בתפקוד הכליות </w:t>
            </w:r>
          </w:p>
          <w:p w:rsidR="007223C0" w:rsidRPr="00E36DD6" w:rsidRDefault="007223C0" w:rsidP="00E36DD6">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sz w:val="22"/>
                <w:szCs w:val="22"/>
                <w:highlight w:val="yellow"/>
                <w:rtl/>
              </w:rPr>
            </w:pPr>
            <w:r w:rsidRPr="00E36DD6">
              <w:rPr>
                <w:rFonts w:asciiTheme="minorBidi" w:eastAsia="Arial Unicode MS" w:hAnsiTheme="minorBidi" w:cstheme="minorBidi"/>
                <w:sz w:val="22"/>
                <w:szCs w:val="22"/>
                <w:rtl/>
              </w:rPr>
              <w:t xml:space="preserve">אם אתה מטופל בדיאליזה </w:t>
            </w:r>
            <w:r w:rsidRPr="00E36DD6">
              <w:rPr>
                <w:rFonts w:asciiTheme="minorBidi" w:eastAsia="Arial Unicode MS" w:hAnsiTheme="minorBidi" w:cstheme="minorBidi"/>
                <w:sz w:val="22"/>
                <w:szCs w:val="22"/>
                <w:highlight w:val="yellow"/>
                <w:rtl/>
              </w:rPr>
              <w:t>או עובר סוג אחר של סינון דם: ייתכן ולא תוכל להשתמש בתרופה אם נעשה שימוש במכונות דיאליזה או סינון מסויימות – ראה 'אזהרות מיוחדות הנוגעות לשימוש בתרופה'.</w:t>
            </w:r>
          </w:p>
          <w:p w:rsidR="007223C0" w:rsidRPr="00E36DD6" w:rsidRDefault="007223C0" w:rsidP="00E36DD6">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sz w:val="22"/>
                <w:szCs w:val="22"/>
                <w:rtl/>
              </w:rPr>
            </w:pPr>
            <w:r w:rsidRPr="00E36DD6">
              <w:rPr>
                <w:rFonts w:asciiTheme="minorBidi" w:eastAsia="Arial Unicode MS" w:hAnsiTheme="minorBidi" w:cstheme="minorBidi"/>
                <w:sz w:val="22"/>
                <w:szCs w:val="22"/>
                <w:rtl/>
              </w:rPr>
              <w:t xml:space="preserve">אין להשתמש אם אתה סובל מלחץ דם </w:t>
            </w:r>
            <w:r w:rsidRPr="00E36DD6">
              <w:rPr>
                <w:rFonts w:asciiTheme="minorBidi" w:eastAsia="Arial Unicode MS" w:hAnsiTheme="minorBidi" w:cstheme="minorBidi"/>
                <w:sz w:val="22"/>
                <w:szCs w:val="22"/>
                <w:highlight w:val="yellow"/>
                <w:rtl/>
              </w:rPr>
              <w:t>נמוך במיוחד</w:t>
            </w:r>
            <w:r w:rsidRPr="00E36DD6">
              <w:rPr>
                <w:rFonts w:asciiTheme="minorBidi" w:eastAsia="Arial Unicode MS" w:hAnsiTheme="minorBidi" w:cstheme="minorBidi"/>
                <w:sz w:val="22"/>
                <w:szCs w:val="22"/>
                <w:rtl/>
              </w:rPr>
              <w:t xml:space="preserve"> לא יציב.</w:t>
            </w:r>
          </w:p>
          <w:p w:rsidR="007223C0" w:rsidRPr="00E36DD6" w:rsidRDefault="007223C0" w:rsidP="00165B70">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i/>
                <w:iCs/>
                <w:sz w:val="22"/>
                <w:szCs w:val="22"/>
                <w:highlight w:val="lightGray"/>
              </w:rPr>
            </w:pPr>
            <w:r w:rsidRPr="00E36DD6">
              <w:rPr>
                <w:rFonts w:asciiTheme="minorBidi" w:eastAsia="Arial Unicode MS" w:hAnsiTheme="minorBidi" w:cstheme="minorBidi"/>
                <w:strike/>
                <w:sz w:val="22"/>
                <w:szCs w:val="22"/>
                <w:highlight w:val="green"/>
                <w:rtl/>
              </w:rPr>
              <w:t xml:space="preserve">אין להשתמש בתכשיר אם הינך חולה לב הסובל מ- </w:t>
            </w:r>
            <w:r w:rsidRPr="00E36DD6">
              <w:rPr>
                <w:rFonts w:asciiTheme="minorBidi" w:eastAsia="Arial Unicode MS" w:hAnsiTheme="minorBidi" w:cstheme="minorBidi"/>
                <w:strike/>
                <w:sz w:val="22"/>
                <w:szCs w:val="22"/>
                <w:highlight w:val="green"/>
              </w:rPr>
              <w:t>Stenosis of the aortic or mitral valve</w:t>
            </w:r>
            <w:r w:rsidRPr="00E36DD6">
              <w:rPr>
                <w:rFonts w:asciiTheme="minorBidi" w:eastAsia="Arial Unicode MS" w:hAnsiTheme="minorBidi" w:cstheme="minorBidi"/>
                <w:i/>
                <w:iCs/>
                <w:sz w:val="22"/>
                <w:szCs w:val="22"/>
                <w:highlight w:val="lightGray"/>
                <w:rtl/>
              </w:rPr>
              <w:t>.</w:t>
            </w:r>
          </w:p>
          <w:p w:rsidR="007223C0" w:rsidRPr="00E36DD6" w:rsidRDefault="007223C0" w:rsidP="00165B70">
            <w:pPr>
              <w:numPr>
                <w:ilvl w:val="0"/>
                <w:numId w:val="16"/>
              </w:numPr>
              <w:pBdr>
                <w:top w:val="single" w:sz="4" w:space="1" w:color="auto"/>
                <w:left w:val="single" w:sz="4" w:space="4" w:color="auto"/>
                <w:bottom w:val="single" w:sz="4" w:space="1" w:color="auto"/>
                <w:right w:val="single" w:sz="4" w:space="4" w:color="auto"/>
              </w:pBdr>
              <w:tabs>
                <w:tab w:val="left" w:pos="237"/>
                <w:tab w:val="left" w:pos="1655"/>
              </w:tabs>
              <w:ind w:left="176" w:firstLine="0"/>
              <w:rPr>
                <w:rFonts w:asciiTheme="minorBidi" w:eastAsia="Arial Unicode MS" w:hAnsiTheme="minorBidi" w:cstheme="minorBidi"/>
                <w:i/>
                <w:iCs/>
                <w:sz w:val="22"/>
                <w:szCs w:val="22"/>
                <w:highlight w:val="lightGray"/>
              </w:rPr>
            </w:pPr>
            <w:r w:rsidRPr="00E36DD6">
              <w:rPr>
                <w:rFonts w:asciiTheme="minorBidi" w:eastAsia="Arial Unicode MS" w:hAnsiTheme="minorBidi" w:cstheme="minorBidi"/>
                <w:sz w:val="22"/>
                <w:szCs w:val="22"/>
                <w:highlight w:val="yellow"/>
                <w:rtl/>
              </w:rPr>
              <w:t>אין להשתמש אם אתה נוטל גם אליסקירן במידה ואתה סובל מסוכרת או מאי ספיקת כליות בינונית עד חמורה.</w:t>
            </w:r>
          </w:p>
          <w:p w:rsidR="00CD1CBE" w:rsidRPr="00165B70" w:rsidRDefault="00CD1CBE" w:rsidP="00165B70">
            <w:pPr>
              <w:tabs>
                <w:tab w:val="left" w:pos="109"/>
              </w:tabs>
              <w:ind w:left="176"/>
              <w:rPr>
                <w:rFonts w:asciiTheme="minorBidi" w:eastAsia="Arial Unicode MS" w:hAnsiTheme="minorBidi" w:cstheme="minorBidi"/>
                <w:sz w:val="22"/>
                <w:szCs w:val="22"/>
              </w:rPr>
            </w:pPr>
          </w:p>
        </w:tc>
      </w:tr>
      <w:tr w:rsidR="00CD1CBE" w:rsidRPr="00165B70" w:rsidTr="00CD1CBE">
        <w:tc>
          <w:tcPr>
            <w:tcW w:w="1559" w:type="dxa"/>
          </w:tcPr>
          <w:p w:rsidR="00CD1CBE" w:rsidRPr="00165B70" w:rsidRDefault="00CD1CBE" w:rsidP="00165B70">
            <w:pPr>
              <w:rPr>
                <w:rFonts w:asciiTheme="minorBidi" w:eastAsia="Arial Unicode MS" w:hAnsiTheme="minorBidi" w:cstheme="minorBidi"/>
                <w:b/>
                <w:bCs/>
                <w:sz w:val="22"/>
                <w:szCs w:val="22"/>
                <w:rtl/>
                <w:lang w:eastAsia="en-US"/>
              </w:rPr>
            </w:pPr>
            <w:r w:rsidRPr="00165B70">
              <w:rPr>
                <w:rFonts w:asciiTheme="minorBidi" w:eastAsia="Arial Unicode MS" w:hAnsiTheme="minorBidi" w:cstheme="minorBidi"/>
                <w:b/>
                <w:bCs/>
                <w:sz w:val="22"/>
                <w:szCs w:val="22"/>
                <w:rtl/>
              </w:rPr>
              <w:t>אזהרות מיוחדות הנוגעות לשימוש בתרופה</w:t>
            </w:r>
          </w:p>
        </w:tc>
        <w:tc>
          <w:tcPr>
            <w:tcW w:w="8789" w:type="dxa"/>
          </w:tcPr>
          <w:p w:rsidR="00E3022A" w:rsidRPr="00E36DD6" w:rsidRDefault="00E3022A" w:rsidP="00E36DD6">
            <w:pPr>
              <w:numPr>
                <w:ilvl w:val="0"/>
                <w:numId w:val="17"/>
              </w:numPr>
              <w:ind w:left="176" w:hanging="118"/>
              <w:rPr>
                <w:rFonts w:asciiTheme="minorBidi" w:eastAsia="Arial Unicode MS" w:hAnsiTheme="minorBidi" w:cstheme="minorBidi"/>
                <w:sz w:val="22"/>
                <w:szCs w:val="22"/>
              </w:rPr>
            </w:pPr>
            <w:r w:rsidRPr="00E36DD6">
              <w:rPr>
                <w:rFonts w:asciiTheme="minorBidi" w:eastAsia="Arial Unicode MS" w:hAnsiTheme="minorBidi" w:cstheme="minorBidi"/>
                <w:sz w:val="22"/>
                <w:szCs w:val="22"/>
                <w:rtl/>
              </w:rPr>
              <w:t>אם אתה רגיש למזון כלשהו או לתרופה כלשהי, עליך להודיע על-כך לרופא לפני נטילת התרופה.</w:t>
            </w:r>
          </w:p>
          <w:p w:rsidR="00E3022A" w:rsidRPr="00E36DD6" w:rsidRDefault="00E3022A" w:rsidP="00165B70">
            <w:pPr>
              <w:numPr>
                <w:ilvl w:val="0"/>
                <w:numId w:val="17"/>
              </w:numPr>
              <w:ind w:left="176" w:hanging="118"/>
              <w:rPr>
                <w:rFonts w:asciiTheme="minorBidi" w:eastAsia="Arial Unicode MS" w:hAnsiTheme="minorBidi" w:cstheme="minorBidi"/>
                <w:sz w:val="22"/>
                <w:szCs w:val="22"/>
              </w:rPr>
            </w:pPr>
            <w:r w:rsidRPr="00E36DD6">
              <w:rPr>
                <w:rFonts w:asciiTheme="minorBidi" w:eastAsia="Arial Unicode MS" w:hAnsiTheme="minorBidi" w:cstheme="minorBidi"/>
                <w:sz w:val="22"/>
                <w:szCs w:val="22"/>
                <w:rtl/>
              </w:rPr>
              <w:t>בתקופת הטיפול בתרופה זו יש להיות תחת מעקב רפואי מתמיד – ראה סעיף 3, תת סעיף 'בדיקות ומעקב'.</w:t>
            </w:r>
          </w:p>
          <w:p w:rsidR="00E3022A" w:rsidRPr="00165B70" w:rsidRDefault="00E3022A" w:rsidP="00165B70">
            <w:pPr>
              <w:numPr>
                <w:ilvl w:val="0"/>
                <w:numId w:val="17"/>
              </w:numPr>
              <w:ind w:left="176" w:hanging="118"/>
              <w:rPr>
                <w:rFonts w:asciiTheme="minorBidi" w:eastAsia="Arial Unicode MS" w:hAnsiTheme="minorBidi" w:cstheme="minorBidi"/>
                <w:sz w:val="22"/>
                <w:szCs w:val="22"/>
                <w:highlight w:val="yellow"/>
                <w:rtl/>
              </w:rPr>
            </w:pPr>
            <w:r w:rsidRPr="00165B70">
              <w:rPr>
                <w:rFonts w:asciiTheme="minorBidi" w:eastAsia="Arial Unicode MS" w:hAnsiTheme="minorBidi" w:cstheme="minorBidi"/>
                <w:sz w:val="22"/>
                <w:szCs w:val="22"/>
                <w:highlight w:val="yellow"/>
                <w:rtl/>
              </w:rPr>
              <w:t>חולים קשישים עלולים להיות רגישים יותר לתופעות הלוואי של התרופה, ולכן ייתכן ויטופלו במינון התחלתי נמוך יותר והעליה ההדרגתית במינון תהיה איטית יותר.</w:t>
            </w:r>
          </w:p>
          <w:p w:rsidR="00E3022A" w:rsidRPr="00165B70" w:rsidRDefault="00E3022A" w:rsidP="00165B70">
            <w:pPr>
              <w:numPr>
                <w:ilvl w:val="0"/>
                <w:numId w:val="17"/>
              </w:numPr>
              <w:ind w:left="176" w:hanging="118"/>
              <w:rPr>
                <w:rFonts w:asciiTheme="minorBidi" w:eastAsia="Arial Unicode MS" w:hAnsiTheme="minorBidi" w:cstheme="minorBidi"/>
                <w:strike/>
                <w:sz w:val="22"/>
                <w:szCs w:val="22"/>
                <w:highlight w:val="green"/>
                <w:rtl/>
              </w:rPr>
            </w:pPr>
            <w:r w:rsidRPr="00165B70">
              <w:rPr>
                <w:rFonts w:asciiTheme="minorBidi" w:eastAsia="Arial Unicode MS" w:hAnsiTheme="minorBidi" w:cstheme="minorBidi"/>
                <w:strike/>
                <w:sz w:val="22"/>
                <w:szCs w:val="22"/>
                <w:highlight w:val="green"/>
                <w:rtl/>
              </w:rPr>
              <w:t>במהלך השימוש בתרופה יש להקפיד על היגיינת השיניים.</w:t>
            </w:r>
          </w:p>
          <w:p w:rsidR="00E3022A" w:rsidRPr="00165B70" w:rsidRDefault="00E3022A" w:rsidP="00E36DD6">
            <w:pPr>
              <w:numPr>
                <w:ilvl w:val="0"/>
                <w:numId w:val="17"/>
              </w:numPr>
              <w:ind w:left="176" w:hanging="118"/>
              <w:rPr>
                <w:rFonts w:asciiTheme="minorBidi" w:eastAsia="Arial Unicode MS" w:hAnsiTheme="minorBidi" w:cstheme="minorBidi"/>
                <w:sz w:val="22"/>
                <w:szCs w:val="22"/>
                <w:rtl/>
              </w:rPr>
            </w:pPr>
            <w:r w:rsidRPr="00165B70">
              <w:rPr>
                <w:rFonts w:asciiTheme="minorBidi" w:eastAsia="Arial Unicode MS" w:hAnsiTheme="minorBidi" w:cstheme="minorBidi"/>
                <w:sz w:val="22"/>
                <w:szCs w:val="22"/>
                <w:rtl/>
              </w:rPr>
              <w:t>במהלך הטיפול בתרופה זו, אין לבצע דיאליזה הכוללת ממברנה מסוג פוליאקרילו ניטריל.</w:t>
            </w:r>
          </w:p>
          <w:p w:rsidR="00E3022A" w:rsidRPr="00165B70" w:rsidRDefault="00E3022A" w:rsidP="00E36DD6">
            <w:pPr>
              <w:numPr>
                <w:ilvl w:val="0"/>
                <w:numId w:val="17"/>
              </w:numPr>
              <w:ind w:left="176" w:hanging="118"/>
              <w:rPr>
                <w:rFonts w:asciiTheme="minorBidi" w:eastAsia="Arial Unicode MS" w:hAnsiTheme="minorBidi" w:cstheme="minorBidi"/>
                <w:sz w:val="22"/>
                <w:szCs w:val="22"/>
              </w:rPr>
            </w:pPr>
            <w:r w:rsidRPr="00165B70">
              <w:rPr>
                <w:rFonts w:asciiTheme="minorBidi" w:eastAsia="Arial Unicode MS" w:hAnsiTheme="minorBidi" w:cstheme="minorBidi"/>
                <w:sz w:val="22"/>
                <w:szCs w:val="22"/>
                <w:rtl/>
              </w:rPr>
              <w:t xml:space="preserve">במהלך הטיפול בתרופה זו אין לבצע </w:t>
            </w:r>
            <w:r w:rsidRPr="00165B70">
              <w:rPr>
                <w:rFonts w:asciiTheme="minorBidi" w:eastAsia="Arial Unicode MS" w:hAnsiTheme="minorBidi" w:cstheme="minorBidi"/>
                <w:sz w:val="22"/>
                <w:szCs w:val="22"/>
              </w:rPr>
              <w:t>Low density lipoprotein apheresis</w:t>
            </w:r>
            <w:r w:rsidRPr="00165B70">
              <w:rPr>
                <w:rFonts w:asciiTheme="minorBidi" w:eastAsia="Arial Unicode MS" w:hAnsiTheme="minorBidi" w:cstheme="minorBidi"/>
                <w:sz w:val="22"/>
                <w:szCs w:val="22"/>
                <w:rtl/>
              </w:rPr>
              <w:t xml:space="preserve"> עם דקסטרן סולפט.</w:t>
            </w:r>
          </w:p>
          <w:p w:rsidR="00E3022A" w:rsidRPr="00165B70" w:rsidRDefault="00E3022A" w:rsidP="00165B70">
            <w:pPr>
              <w:numPr>
                <w:ilvl w:val="0"/>
                <w:numId w:val="17"/>
              </w:numPr>
              <w:ind w:left="176" w:hanging="118"/>
              <w:rPr>
                <w:rFonts w:asciiTheme="minorBidi" w:eastAsia="Arial Unicode MS" w:hAnsiTheme="minorBidi" w:cstheme="minorBidi"/>
                <w:sz w:val="22"/>
                <w:szCs w:val="22"/>
                <w:highlight w:val="yellow"/>
              </w:rPr>
            </w:pPr>
            <w:r w:rsidRPr="00165B70">
              <w:rPr>
                <w:rFonts w:asciiTheme="minorBidi" w:eastAsia="Arial Unicode MS" w:hAnsiTheme="minorBidi" w:cstheme="minorBidi"/>
                <w:sz w:val="22"/>
                <w:szCs w:val="22"/>
                <w:highlight w:val="yellow"/>
                <w:rtl/>
              </w:rPr>
              <w:t>ספר לרופא אם איבדת הרבה נוזלים ומלחים (לדוגמא כתוצאה מהקאות, שלשלולים, הזעה מוגברת, דיאטה דלת מלחים, נטילת משתנים ממושכת, דיאליזה).</w:t>
            </w:r>
          </w:p>
          <w:p w:rsidR="00E3022A" w:rsidRPr="00165B70" w:rsidRDefault="00E3022A" w:rsidP="00165B70">
            <w:pPr>
              <w:numPr>
                <w:ilvl w:val="0"/>
                <w:numId w:val="17"/>
              </w:numPr>
              <w:ind w:left="176" w:hanging="118"/>
              <w:rPr>
                <w:rFonts w:asciiTheme="minorBidi" w:eastAsia="Arial Unicode MS" w:hAnsiTheme="minorBidi" w:cstheme="minorBidi"/>
                <w:sz w:val="22"/>
                <w:szCs w:val="22"/>
                <w:highlight w:val="yellow"/>
                <w:rtl/>
              </w:rPr>
            </w:pPr>
            <w:r w:rsidRPr="00165B70">
              <w:rPr>
                <w:rFonts w:asciiTheme="minorBidi" w:eastAsia="Arial Unicode MS" w:hAnsiTheme="minorBidi" w:cstheme="minorBidi"/>
                <w:sz w:val="22"/>
                <w:szCs w:val="22"/>
                <w:highlight w:val="yellow"/>
                <w:rtl/>
              </w:rPr>
              <w:t xml:space="preserve">ספר לרופא המטפל אם אתה עומד לעבור ניתוח או טיפול (כולל שיניים) המצריכים שימוש בחומרי הרדמה, או אם אתה עומד לעבור טיפול להפחתת אלרגיה לדבורים או צרעות. </w:t>
            </w:r>
          </w:p>
          <w:p w:rsidR="00CD1CBE" w:rsidRPr="00165B70" w:rsidRDefault="00E3022A" w:rsidP="00165B70">
            <w:pPr>
              <w:pStyle w:val="ac"/>
              <w:numPr>
                <w:ilvl w:val="0"/>
                <w:numId w:val="17"/>
              </w:numPr>
              <w:ind w:left="176" w:hanging="142"/>
              <w:rPr>
                <w:rFonts w:asciiTheme="minorBidi" w:eastAsia="Arial Unicode MS" w:hAnsiTheme="minorBidi" w:cstheme="minorBidi"/>
                <w:sz w:val="22"/>
                <w:szCs w:val="22"/>
                <w:rtl/>
              </w:rPr>
            </w:pPr>
            <w:r w:rsidRPr="00165B70">
              <w:rPr>
                <w:rFonts w:asciiTheme="minorBidi" w:eastAsia="Arial Unicode MS" w:hAnsiTheme="minorBidi" w:cstheme="minorBidi"/>
                <w:sz w:val="22"/>
                <w:szCs w:val="22"/>
                <w:highlight w:val="yellow"/>
                <w:rtl/>
              </w:rPr>
              <w:t>חולים עם סיכון מיוחד לפתח תת לחץ דם – יטופלו בשלב ראשון תחת השגחה צמודה וכן יידרש מעקב רפואי במהלך הטיפול. ראה סעיף 3 תת סעיף 'בדיקות ומעקב'.</w:t>
            </w:r>
            <w:r w:rsidRPr="00165B70">
              <w:rPr>
                <w:rFonts w:asciiTheme="minorBidi" w:eastAsia="Arial Unicode MS" w:hAnsiTheme="minorBidi" w:cstheme="minorBidi"/>
                <w:strike/>
                <w:sz w:val="22"/>
                <w:szCs w:val="22"/>
                <w:highlight w:val="green"/>
                <w:rtl/>
              </w:rPr>
              <w:t>אם אתה סובל או סבלת בעבר מיתר לחץ דם חמור (חולים הסובלים מיתר לחץ דם חמור – יטופלו בשלב ראשון בבית חולים בלבד ותחת השגחה צמודה</w:t>
            </w:r>
            <w:r w:rsidR="00E36DD6">
              <w:rPr>
                <w:rFonts w:asciiTheme="minorBidi" w:eastAsia="Arial Unicode MS" w:hAnsiTheme="minorBidi" w:cstheme="minorBidi" w:hint="cs"/>
                <w:strike/>
                <w:sz w:val="22"/>
                <w:szCs w:val="22"/>
                <w:rtl/>
              </w:rPr>
              <w:t>.</w:t>
            </w:r>
          </w:p>
        </w:tc>
      </w:tr>
      <w:tr w:rsidR="00CD1CBE" w:rsidRPr="00165B70" w:rsidTr="00CD1CBE">
        <w:tc>
          <w:tcPr>
            <w:tcW w:w="1559" w:type="dxa"/>
          </w:tcPr>
          <w:p w:rsidR="00CD1CBE" w:rsidRPr="00165B70" w:rsidRDefault="00CD1CBE" w:rsidP="00165B70">
            <w:pPr>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2"/>
                <w:szCs w:val="22"/>
                <w:rtl/>
              </w:rPr>
              <w:t>לפני הטיפול ב</w:t>
            </w:r>
            <w:r w:rsidR="0084499C" w:rsidRPr="00165B70">
              <w:rPr>
                <w:rFonts w:asciiTheme="minorBidi" w:eastAsia="Arial Unicode MS" w:hAnsiTheme="minorBidi" w:cstheme="minorBidi"/>
                <w:b/>
                <w:bCs/>
                <w:sz w:val="22"/>
                <w:szCs w:val="22"/>
                <w:rtl/>
              </w:rPr>
              <w:t>תרופ</w:t>
            </w:r>
            <w:r w:rsidRPr="00165B70">
              <w:rPr>
                <w:rFonts w:asciiTheme="minorBidi" w:eastAsia="Arial Unicode MS" w:hAnsiTheme="minorBidi" w:cstheme="minorBidi"/>
                <w:b/>
                <w:bCs/>
                <w:sz w:val="22"/>
                <w:szCs w:val="22"/>
                <w:rtl/>
              </w:rPr>
              <w:t>ה ספר לרופא</w:t>
            </w:r>
          </w:p>
        </w:tc>
        <w:tc>
          <w:tcPr>
            <w:tcW w:w="8789" w:type="dxa"/>
          </w:tcPr>
          <w:p w:rsidR="00D05C51" w:rsidRPr="00D05C51" w:rsidRDefault="00D05C51" w:rsidP="003C0F9F">
            <w:pPr>
              <w:numPr>
                <w:ilvl w:val="0"/>
                <w:numId w:val="17"/>
              </w:numPr>
              <w:ind w:left="360"/>
              <w:rPr>
                <w:rFonts w:asciiTheme="minorBidi" w:hAnsiTheme="minorBidi" w:cstheme="minorBidi"/>
                <w:sz w:val="22"/>
                <w:szCs w:val="22"/>
              </w:rPr>
            </w:pPr>
            <w:r w:rsidRPr="00D05C51">
              <w:rPr>
                <w:rFonts w:asciiTheme="minorBidi" w:hAnsiTheme="minorBidi" w:cstheme="minorBidi"/>
                <w:sz w:val="22"/>
                <w:szCs w:val="22"/>
                <w:rtl/>
              </w:rPr>
              <w:t>אם אתה סובל או סבלת בעבר מליקוי בתפקוד: הלב ו/או מערכת הדם, הכבד, הכליות/מערכת השתן.</w:t>
            </w:r>
          </w:p>
          <w:p w:rsidR="00D05C51" w:rsidRPr="00D05C51" w:rsidRDefault="00D05C51" w:rsidP="003C0F9F">
            <w:pPr>
              <w:numPr>
                <w:ilvl w:val="0"/>
                <w:numId w:val="17"/>
              </w:numPr>
              <w:ind w:left="360"/>
              <w:rPr>
                <w:rFonts w:asciiTheme="minorBidi" w:hAnsiTheme="minorBidi" w:cstheme="minorBidi"/>
                <w:sz w:val="22"/>
                <w:szCs w:val="22"/>
              </w:rPr>
            </w:pPr>
            <w:r w:rsidRPr="00D05C51">
              <w:rPr>
                <w:rFonts w:asciiTheme="minorBidi" w:hAnsiTheme="minorBidi" w:cstheme="minorBidi"/>
                <w:sz w:val="22"/>
                <w:szCs w:val="22"/>
                <w:rtl/>
              </w:rPr>
              <w:t xml:space="preserve">אם אתה סובל או סבלת בעבר מסוכרת, חוסר בכדוריות דם לבנות (לויקופניה), רמת אשלגן גבוהה בדם, מחלות אוטואימוניות, </w:t>
            </w:r>
            <w:r w:rsidRPr="00D05C51">
              <w:rPr>
                <w:rFonts w:asciiTheme="minorBidi" w:hAnsiTheme="minorBidi" w:cstheme="minorBidi"/>
                <w:sz w:val="22"/>
                <w:szCs w:val="22"/>
                <w:highlight w:val="yellow"/>
                <w:rtl/>
              </w:rPr>
              <w:t xml:space="preserve">כגון מחלות של רקמות חיבור (כגון </w:t>
            </w:r>
            <w:r w:rsidRPr="00D05C51">
              <w:rPr>
                <w:rFonts w:asciiTheme="minorBidi" w:hAnsiTheme="minorBidi" w:cstheme="minorBidi"/>
                <w:sz w:val="22"/>
                <w:szCs w:val="22"/>
                <w:highlight w:val="yellow"/>
              </w:rPr>
              <w:t>(scleroderma</w:t>
            </w:r>
            <w:r w:rsidRPr="00D05C51">
              <w:rPr>
                <w:rFonts w:asciiTheme="minorBidi" w:hAnsiTheme="minorBidi" w:cstheme="minorBidi"/>
                <w:sz w:val="22"/>
                <w:szCs w:val="22"/>
                <w:highlight w:val="yellow"/>
                <w:rtl/>
              </w:rPr>
              <w:t>, זאבת</w:t>
            </w:r>
            <w:r w:rsidRPr="00D05C51">
              <w:rPr>
                <w:rFonts w:asciiTheme="minorBidi" w:hAnsiTheme="minorBidi" w:cstheme="minorBidi"/>
                <w:sz w:val="22"/>
                <w:szCs w:val="22"/>
                <w:rtl/>
              </w:rPr>
              <w:t xml:space="preserve">. </w:t>
            </w:r>
          </w:p>
          <w:p w:rsidR="0084499C" w:rsidRPr="00D05C51" w:rsidRDefault="00D05C51" w:rsidP="003C0F9F">
            <w:pPr>
              <w:numPr>
                <w:ilvl w:val="0"/>
                <w:numId w:val="17"/>
              </w:numPr>
              <w:ind w:left="360"/>
              <w:rPr>
                <w:rFonts w:asciiTheme="minorBidi" w:eastAsia="Arial Unicode MS" w:hAnsiTheme="minorBidi" w:cstheme="minorBidi"/>
                <w:sz w:val="22"/>
                <w:szCs w:val="22"/>
                <w:highlight w:val="yellow"/>
                <w:rtl/>
              </w:rPr>
            </w:pPr>
            <w:r w:rsidRPr="00D05C51">
              <w:rPr>
                <w:rFonts w:asciiTheme="minorBidi" w:hAnsiTheme="minorBidi" w:cstheme="minorBidi"/>
                <w:sz w:val="22"/>
                <w:szCs w:val="22"/>
                <w:rtl/>
              </w:rPr>
              <w:t>אם</w:t>
            </w:r>
            <w:r w:rsidRPr="00D05C51">
              <w:rPr>
                <w:rFonts w:asciiTheme="minorBidi" w:hAnsiTheme="minorBidi" w:cstheme="minorBidi"/>
                <w:strike/>
                <w:sz w:val="22"/>
                <w:szCs w:val="22"/>
                <w:rtl/>
              </w:rPr>
              <w:t xml:space="preserve"> </w:t>
            </w:r>
            <w:r w:rsidRPr="00D05C51">
              <w:rPr>
                <w:rFonts w:asciiTheme="minorBidi" w:hAnsiTheme="minorBidi" w:cstheme="minorBidi"/>
                <w:sz w:val="22"/>
                <w:szCs w:val="22"/>
                <w:rtl/>
              </w:rPr>
              <w:t>אתה בדיאטה דלת נתרן, מושתל כליה, או אם</w:t>
            </w:r>
            <w:r w:rsidRPr="00D05C51">
              <w:rPr>
                <w:rFonts w:asciiTheme="minorBidi" w:hAnsiTheme="minorBidi" w:cstheme="minorBidi"/>
                <w:strike/>
                <w:sz w:val="22"/>
                <w:szCs w:val="22"/>
                <w:rtl/>
              </w:rPr>
              <w:t xml:space="preserve"> </w:t>
            </w:r>
            <w:r w:rsidRPr="00D05C51">
              <w:rPr>
                <w:rFonts w:asciiTheme="minorBidi" w:hAnsiTheme="minorBidi" w:cstheme="minorBidi"/>
                <w:sz w:val="22"/>
                <w:szCs w:val="22"/>
                <w:rtl/>
              </w:rPr>
              <w:t>אתה לאחר ניתוח או הרדמה.</w:t>
            </w:r>
          </w:p>
        </w:tc>
      </w:tr>
      <w:tr w:rsidR="00CD1CBE" w:rsidRPr="00165B70" w:rsidTr="00CD1CBE">
        <w:tc>
          <w:tcPr>
            <w:tcW w:w="1559" w:type="dxa"/>
          </w:tcPr>
          <w:p w:rsidR="00CD1CBE" w:rsidRPr="00165B70" w:rsidRDefault="00CD1CBE" w:rsidP="00165B70">
            <w:pPr>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2"/>
                <w:szCs w:val="22"/>
                <w:rtl/>
              </w:rPr>
              <w:t xml:space="preserve">אם אתה לוקח או אם לקחת לאחרונה </w:t>
            </w:r>
            <w:r w:rsidRPr="00165B70">
              <w:rPr>
                <w:rFonts w:asciiTheme="minorBidi" w:eastAsia="Arial Unicode MS" w:hAnsiTheme="minorBidi" w:cstheme="minorBidi"/>
                <w:b/>
                <w:bCs/>
                <w:sz w:val="22"/>
                <w:szCs w:val="22"/>
                <w:rtl/>
              </w:rPr>
              <w:lastRenderedPageBreak/>
              <w:t>תרופות אחרות</w:t>
            </w:r>
          </w:p>
        </w:tc>
        <w:tc>
          <w:tcPr>
            <w:tcW w:w="8789" w:type="dxa"/>
          </w:tcPr>
          <w:p w:rsidR="00E77FDB" w:rsidRPr="00E36DD6" w:rsidRDefault="00E77FDB" w:rsidP="00165B70">
            <w:pPr>
              <w:tabs>
                <w:tab w:val="left" w:pos="521"/>
                <w:tab w:val="left" w:pos="1088"/>
              </w:tabs>
              <w:ind w:left="317"/>
              <w:rPr>
                <w:rFonts w:asciiTheme="minorBidi" w:eastAsia="Arial Unicode MS" w:hAnsiTheme="minorBidi" w:cstheme="minorBidi"/>
                <w:sz w:val="22"/>
                <w:szCs w:val="22"/>
                <w:rtl/>
              </w:rPr>
            </w:pPr>
            <w:r w:rsidRPr="00E36DD6">
              <w:rPr>
                <w:rFonts w:asciiTheme="minorBidi" w:eastAsia="Arial Unicode MS" w:hAnsiTheme="minorBidi" w:cstheme="minorBidi"/>
                <w:sz w:val="22"/>
                <w:szCs w:val="22"/>
                <w:rtl/>
              </w:rPr>
              <w:lastRenderedPageBreak/>
              <w:t xml:space="preserve">במיוחד יש ליידע את הרופא או הרוקח אם אתה לוקח את התרופות הבאות (יש לציין כי הרשימה שלהלן מציינת את החומרים הפעילים בתרופות. אם אינך בטוח האם אתה משתמש באחת מהתרופות הללו אנא התייעץ עם הרופא או הרוקח): </w:t>
            </w:r>
          </w:p>
          <w:p w:rsidR="00E77FDB" w:rsidRPr="00165B70" w:rsidRDefault="00E77FDB" w:rsidP="00E36DD6">
            <w:pPr>
              <w:numPr>
                <w:ilvl w:val="0"/>
                <w:numId w:val="18"/>
              </w:numPr>
              <w:ind w:left="317"/>
              <w:rPr>
                <w:rFonts w:asciiTheme="minorBidi" w:eastAsia="Arial Unicode MS" w:hAnsiTheme="minorBidi" w:cstheme="minorBidi"/>
                <w:sz w:val="22"/>
                <w:szCs w:val="22"/>
              </w:rPr>
            </w:pPr>
            <w:r w:rsidRPr="00165B70">
              <w:rPr>
                <w:rFonts w:asciiTheme="minorBidi" w:eastAsia="Arial Unicode MS" w:hAnsiTheme="minorBidi" w:cstheme="minorBidi"/>
                <w:sz w:val="22"/>
                <w:szCs w:val="22"/>
                <w:rtl/>
              </w:rPr>
              <w:lastRenderedPageBreak/>
              <w:t>תרופות נוספות להורדת לחץ דם, תרופות בעלות פוטנציאל להורדת לחץ דם (כגון נוגדי דיכאון טריציקליים, ניטרטים, תרופות להרדמה).</w:t>
            </w:r>
          </w:p>
          <w:p w:rsidR="00E77FDB" w:rsidRPr="00165B70" w:rsidRDefault="00E77FDB" w:rsidP="00E36DD6">
            <w:pPr>
              <w:numPr>
                <w:ilvl w:val="0"/>
                <w:numId w:val="18"/>
              </w:numPr>
              <w:ind w:left="317"/>
              <w:rPr>
                <w:rFonts w:asciiTheme="minorBidi" w:eastAsia="Arial Unicode MS" w:hAnsiTheme="minorBidi" w:cstheme="minorBidi"/>
                <w:sz w:val="22"/>
                <w:szCs w:val="22"/>
                <w:highlight w:val="yellow"/>
              </w:rPr>
            </w:pPr>
            <w:r w:rsidRPr="00165B70">
              <w:rPr>
                <w:rFonts w:asciiTheme="minorBidi" w:eastAsia="Arial Unicode MS" w:hAnsiTheme="minorBidi" w:cstheme="minorBidi"/>
                <w:sz w:val="22"/>
                <w:szCs w:val="22"/>
                <w:highlight w:val="yellow"/>
                <w:rtl/>
              </w:rPr>
              <w:t>שילוב של אליסקרן עם תרופה זו אינו מומלץ. בכל מקרה, אין להשתמש בחולי סוכרת ובחולים הסובלים מאי ספיקת כליות בינונית עד חמורה.</w:t>
            </w:r>
          </w:p>
          <w:p w:rsidR="00E77FDB" w:rsidRPr="00165B70" w:rsidRDefault="00E77FDB" w:rsidP="00165B70">
            <w:pPr>
              <w:numPr>
                <w:ilvl w:val="0"/>
                <w:numId w:val="18"/>
              </w:numPr>
              <w:ind w:left="317"/>
              <w:rPr>
                <w:rFonts w:asciiTheme="minorBidi" w:eastAsia="Arial Unicode MS" w:hAnsiTheme="minorBidi" w:cstheme="minorBidi"/>
                <w:sz w:val="22"/>
                <w:szCs w:val="22"/>
                <w:highlight w:val="yellow"/>
              </w:rPr>
            </w:pPr>
            <w:r w:rsidRPr="00165B70">
              <w:rPr>
                <w:rFonts w:asciiTheme="minorBidi" w:eastAsia="Arial Unicode MS" w:hAnsiTheme="minorBidi" w:cstheme="minorBidi"/>
                <w:sz w:val="22"/>
                <w:szCs w:val="22"/>
                <w:highlight w:val="yellow"/>
                <w:rtl/>
              </w:rPr>
              <w:t>תרופות ממשפחת האנטגוניסטים לרצפטור אנגיוטנסין 2 (לטיפול בבעיות בלב ולהורדת לחץ דם)*.</w:t>
            </w:r>
          </w:p>
          <w:p w:rsidR="00E77FDB" w:rsidRPr="00165B70" w:rsidRDefault="00E77FDB" w:rsidP="00165B70">
            <w:pPr>
              <w:numPr>
                <w:ilvl w:val="0"/>
                <w:numId w:val="18"/>
              </w:numPr>
              <w:ind w:left="317"/>
              <w:rPr>
                <w:rFonts w:asciiTheme="minorBidi" w:eastAsia="Arial Unicode MS" w:hAnsiTheme="minorBidi" w:cstheme="minorBidi"/>
                <w:sz w:val="22"/>
                <w:szCs w:val="22"/>
              </w:rPr>
            </w:pPr>
            <w:r w:rsidRPr="00165B70">
              <w:rPr>
                <w:rFonts w:asciiTheme="minorBidi" w:eastAsia="Arial Unicode MS" w:hAnsiTheme="minorBidi" w:cstheme="minorBidi"/>
                <w:sz w:val="22"/>
                <w:szCs w:val="22"/>
                <w:rtl/>
              </w:rPr>
              <w:t xml:space="preserve"> תרופות משתנות </w:t>
            </w:r>
            <w:r w:rsidRPr="00165B70">
              <w:rPr>
                <w:rFonts w:asciiTheme="minorBidi" w:eastAsia="Arial Unicode MS" w:hAnsiTheme="minorBidi" w:cstheme="minorBidi"/>
                <w:sz w:val="22"/>
                <w:szCs w:val="22"/>
                <w:highlight w:val="yellow"/>
                <w:rtl/>
              </w:rPr>
              <w:t>(כגון פורוסאמיד</w:t>
            </w:r>
            <w:r w:rsidRPr="00165B70">
              <w:rPr>
                <w:rFonts w:asciiTheme="minorBidi" w:eastAsia="Arial Unicode MS" w:hAnsiTheme="minorBidi" w:cstheme="minorBidi"/>
                <w:sz w:val="22"/>
                <w:szCs w:val="22"/>
                <w:rtl/>
              </w:rPr>
              <w:t>).</w:t>
            </w:r>
          </w:p>
          <w:p w:rsidR="00E77FDB" w:rsidRPr="00386313" w:rsidRDefault="00E77FDB" w:rsidP="00165B70">
            <w:pPr>
              <w:numPr>
                <w:ilvl w:val="0"/>
                <w:numId w:val="18"/>
              </w:numPr>
              <w:ind w:left="317"/>
              <w:rPr>
                <w:rFonts w:asciiTheme="minorBidi" w:eastAsia="Arial Unicode MS" w:hAnsiTheme="minorBidi" w:cstheme="minorBidi"/>
                <w:sz w:val="22"/>
                <w:szCs w:val="22"/>
              </w:rPr>
            </w:pPr>
            <w:r w:rsidRPr="00386313">
              <w:rPr>
                <w:rFonts w:asciiTheme="minorBidi" w:eastAsia="Arial Unicode MS" w:hAnsiTheme="minorBidi" w:cstheme="minorBidi"/>
                <w:sz w:val="22"/>
                <w:szCs w:val="22"/>
                <w:highlight w:val="yellow"/>
                <w:rtl/>
              </w:rPr>
              <w:t>תרופות העלולות להעלות את רמות האשלגן בדם, כגון: משתנים אוצרי אשלגן (ספירונולקטון, טריאמטרן, אמילוריד),</w:t>
            </w:r>
            <w:r w:rsidRPr="00386313">
              <w:rPr>
                <w:rFonts w:asciiTheme="minorBidi" w:eastAsia="Arial Unicode MS" w:hAnsiTheme="minorBidi" w:cstheme="minorBidi"/>
                <w:sz w:val="22"/>
                <w:szCs w:val="22"/>
              </w:rPr>
              <w:t xml:space="preserve"> </w:t>
            </w:r>
            <w:r w:rsidRPr="00386313">
              <w:rPr>
                <w:rFonts w:asciiTheme="minorBidi" w:eastAsia="Arial Unicode MS" w:hAnsiTheme="minorBidi" w:cstheme="minorBidi"/>
                <w:strike/>
                <w:sz w:val="22"/>
                <w:szCs w:val="22"/>
                <w:highlight w:val="green"/>
                <w:rtl/>
              </w:rPr>
              <w:t>תרופות המכילות</w:t>
            </w:r>
            <w:r w:rsidRPr="00386313">
              <w:rPr>
                <w:rFonts w:asciiTheme="minorBidi" w:eastAsia="Arial Unicode MS" w:hAnsiTheme="minorBidi" w:cstheme="minorBidi"/>
                <w:sz w:val="22"/>
                <w:szCs w:val="22"/>
                <w:rtl/>
              </w:rPr>
              <w:t xml:space="preserve"> מלחי אשלגן, הפרין.</w:t>
            </w:r>
          </w:p>
          <w:p w:rsidR="00E77FDB" w:rsidRPr="00386313" w:rsidRDefault="00E77FDB" w:rsidP="00165B70">
            <w:pPr>
              <w:numPr>
                <w:ilvl w:val="0"/>
                <w:numId w:val="18"/>
              </w:numPr>
              <w:ind w:left="317"/>
              <w:rPr>
                <w:rFonts w:asciiTheme="minorBidi" w:eastAsia="Arial Unicode MS" w:hAnsiTheme="minorBidi" w:cstheme="minorBidi"/>
                <w:sz w:val="22"/>
                <w:szCs w:val="22"/>
                <w:highlight w:val="yellow"/>
              </w:rPr>
            </w:pPr>
            <w:r w:rsidRPr="00386313">
              <w:rPr>
                <w:rFonts w:asciiTheme="minorBidi" w:eastAsia="Arial Unicode MS" w:hAnsiTheme="minorBidi" w:cstheme="minorBidi"/>
                <w:sz w:val="22"/>
                <w:szCs w:val="22"/>
                <w:rtl/>
              </w:rPr>
              <w:t>אספירין או תרופות נוגדות דלקת לא סטרואידיות אחרות (</w:t>
            </w:r>
            <w:r w:rsidRPr="00386313">
              <w:rPr>
                <w:rFonts w:asciiTheme="minorBidi" w:eastAsia="Arial Unicode MS" w:hAnsiTheme="minorBidi" w:cstheme="minorBidi"/>
                <w:sz w:val="22"/>
                <w:szCs w:val="22"/>
              </w:rPr>
              <w:t>NSAIDs</w:t>
            </w:r>
            <w:r w:rsidRPr="00386313">
              <w:rPr>
                <w:rFonts w:asciiTheme="minorBidi" w:eastAsia="Arial Unicode MS" w:hAnsiTheme="minorBidi" w:cstheme="minorBidi"/>
                <w:sz w:val="22"/>
                <w:szCs w:val="22"/>
                <w:rtl/>
              </w:rPr>
              <w:t xml:space="preserve">), </w:t>
            </w:r>
            <w:r w:rsidRPr="00386313">
              <w:rPr>
                <w:rFonts w:asciiTheme="minorBidi" w:eastAsia="Arial Unicode MS" w:hAnsiTheme="minorBidi" w:cstheme="minorBidi"/>
                <w:sz w:val="22"/>
                <w:szCs w:val="22"/>
                <w:highlight w:val="yellow"/>
                <w:rtl/>
              </w:rPr>
              <w:t>כגון איבופרופן, אינדומתצין.</w:t>
            </w:r>
          </w:p>
          <w:p w:rsidR="00E77FDB" w:rsidRPr="00386313" w:rsidRDefault="00E77FDB" w:rsidP="00E36DD6">
            <w:pPr>
              <w:numPr>
                <w:ilvl w:val="0"/>
                <w:numId w:val="18"/>
              </w:numPr>
              <w:ind w:left="317"/>
              <w:rPr>
                <w:rFonts w:asciiTheme="minorBidi" w:eastAsia="Arial Unicode MS" w:hAnsiTheme="minorBidi" w:cstheme="minorBidi"/>
                <w:sz w:val="22"/>
                <w:szCs w:val="22"/>
              </w:rPr>
            </w:pPr>
            <w:r w:rsidRPr="00386313">
              <w:rPr>
                <w:rFonts w:asciiTheme="minorBidi" w:eastAsia="Arial Unicode MS" w:hAnsiTheme="minorBidi" w:cstheme="minorBidi"/>
                <w:sz w:val="22"/>
                <w:szCs w:val="22"/>
                <w:rtl/>
              </w:rPr>
              <w:t>תכשירים מדכאי תגובה חיסונית</w:t>
            </w:r>
            <w:r w:rsidR="00386313" w:rsidRPr="00386313">
              <w:rPr>
                <w:rFonts w:asciiTheme="minorBidi" w:eastAsia="Arial Unicode MS" w:hAnsiTheme="minorBidi" w:cstheme="minorBidi" w:hint="cs"/>
                <w:sz w:val="22"/>
                <w:szCs w:val="22"/>
                <w:rtl/>
              </w:rPr>
              <w:t>,</w:t>
            </w:r>
            <w:r w:rsidRPr="00386313">
              <w:rPr>
                <w:rFonts w:asciiTheme="minorBidi" w:eastAsia="Arial Unicode MS" w:hAnsiTheme="minorBidi" w:cstheme="minorBidi"/>
                <w:sz w:val="22"/>
                <w:szCs w:val="22"/>
                <w:rtl/>
              </w:rPr>
              <w:t xml:space="preserve"> </w:t>
            </w:r>
            <w:r w:rsidRPr="00386313">
              <w:rPr>
                <w:rFonts w:asciiTheme="minorBidi" w:eastAsia="Arial Unicode MS" w:hAnsiTheme="minorBidi" w:cstheme="minorBidi"/>
                <w:sz w:val="22"/>
                <w:szCs w:val="22"/>
                <w:highlight w:val="yellow"/>
                <w:rtl/>
              </w:rPr>
              <w:t>תרופות למניעת דחית שתל כגון ציקלוספורין, טקרולימוס</w:t>
            </w:r>
            <w:r w:rsidRPr="00386313">
              <w:rPr>
                <w:rFonts w:asciiTheme="minorBidi" w:eastAsia="Arial Unicode MS" w:hAnsiTheme="minorBidi" w:cstheme="minorBidi"/>
                <w:sz w:val="22"/>
                <w:szCs w:val="22"/>
                <w:rtl/>
              </w:rPr>
              <w:t xml:space="preserve">, תרופות </w:t>
            </w:r>
            <w:r w:rsidRPr="00386313">
              <w:rPr>
                <w:rFonts w:asciiTheme="minorBidi" w:eastAsia="Arial Unicode MS" w:hAnsiTheme="minorBidi" w:cstheme="minorBidi"/>
                <w:strike/>
                <w:sz w:val="22"/>
                <w:szCs w:val="22"/>
                <w:highlight w:val="green"/>
                <w:rtl/>
              </w:rPr>
              <w:t>קורטיקו</w:t>
            </w:r>
            <w:r w:rsidRPr="00386313">
              <w:rPr>
                <w:rFonts w:asciiTheme="minorBidi" w:eastAsia="Arial Unicode MS" w:hAnsiTheme="minorBidi" w:cstheme="minorBidi"/>
                <w:sz w:val="22"/>
                <w:szCs w:val="22"/>
                <w:rtl/>
              </w:rPr>
              <w:t xml:space="preserve">סטרואידיות </w:t>
            </w:r>
            <w:r w:rsidRPr="00386313">
              <w:rPr>
                <w:rFonts w:asciiTheme="minorBidi" w:eastAsia="Arial Unicode MS" w:hAnsiTheme="minorBidi" w:cstheme="minorBidi"/>
                <w:sz w:val="22"/>
                <w:szCs w:val="22"/>
                <w:highlight w:val="yellow"/>
                <w:rtl/>
              </w:rPr>
              <w:t>(כגון פרדניזולון או פרדניזון),</w:t>
            </w:r>
            <w:r w:rsidRPr="00386313">
              <w:rPr>
                <w:rFonts w:asciiTheme="minorBidi" w:eastAsia="Arial Unicode MS" w:hAnsiTheme="minorBidi" w:cstheme="minorBidi"/>
                <w:sz w:val="22"/>
                <w:szCs w:val="22"/>
                <w:rtl/>
              </w:rPr>
              <w:t xml:space="preserve"> </w:t>
            </w:r>
            <w:r w:rsidRPr="00386313">
              <w:rPr>
                <w:rFonts w:asciiTheme="minorBidi" w:eastAsia="Arial Unicode MS" w:hAnsiTheme="minorBidi" w:cstheme="minorBidi"/>
                <w:strike/>
                <w:sz w:val="22"/>
                <w:szCs w:val="22"/>
                <w:highlight w:val="green"/>
                <w:rtl/>
              </w:rPr>
              <w:t>תכשירים ציטוסטטיים</w:t>
            </w:r>
            <w:r w:rsidRPr="00386313">
              <w:rPr>
                <w:rFonts w:asciiTheme="minorBidi" w:eastAsia="Arial Unicode MS" w:hAnsiTheme="minorBidi" w:cstheme="minorBidi"/>
                <w:sz w:val="22"/>
                <w:szCs w:val="22"/>
                <w:rtl/>
              </w:rPr>
              <w:t xml:space="preserve"> </w:t>
            </w:r>
            <w:r w:rsidRPr="00386313">
              <w:rPr>
                <w:rFonts w:asciiTheme="minorBidi" w:eastAsia="Arial Unicode MS" w:hAnsiTheme="minorBidi" w:cstheme="minorBidi"/>
                <w:sz w:val="22"/>
                <w:szCs w:val="22"/>
                <w:highlight w:val="yellow"/>
                <w:rtl/>
              </w:rPr>
              <w:t>תרופות כימותרפיות</w:t>
            </w:r>
            <w:r w:rsidRPr="00386313">
              <w:rPr>
                <w:rFonts w:asciiTheme="minorBidi" w:eastAsia="Arial Unicode MS" w:hAnsiTheme="minorBidi" w:cstheme="minorBidi"/>
                <w:sz w:val="22"/>
                <w:szCs w:val="22"/>
                <w:rtl/>
              </w:rPr>
              <w:t xml:space="preserve"> ותכשירים אחרים היכולים לשנות את תמונת הדם.</w:t>
            </w:r>
          </w:p>
          <w:p w:rsidR="00E77FDB" w:rsidRPr="00386313" w:rsidRDefault="00E77FDB" w:rsidP="00165B70">
            <w:pPr>
              <w:numPr>
                <w:ilvl w:val="0"/>
                <w:numId w:val="18"/>
              </w:numPr>
              <w:ind w:left="317"/>
              <w:rPr>
                <w:rFonts w:asciiTheme="minorBidi" w:eastAsia="Arial Unicode MS" w:hAnsiTheme="minorBidi" w:cstheme="minorBidi"/>
                <w:sz w:val="22"/>
                <w:szCs w:val="22"/>
              </w:rPr>
            </w:pPr>
            <w:r w:rsidRPr="00386313">
              <w:rPr>
                <w:rFonts w:asciiTheme="minorBidi" w:eastAsia="Arial Unicode MS" w:hAnsiTheme="minorBidi" w:cstheme="minorBidi"/>
                <w:sz w:val="22"/>
                <w:szCs w:val="22"/>
                <w:rtl/>
              </w:rPr>
              <w:t>אלופורינול, פרוקאינאמיד, ליתיום.</w:t>
            </w:r>
          </w:p>
          <w:p w:rsidR="00E77FDB" w:rsidRPr="00386313" w:rsidRDefault="00E77FDB" w:rsidP="00165B70">
            <w:pPr>
              <w:numPr>
                <w:ilvl w:val="0"/>
                <w:numId w:val="18"/>
              </w:numPr>
              <w:ind w:left="317"/>
              <w:rPr>
                <w:rFonts w:asciiTheme="minorBidi" w:eastAsia="Arial Unicode MS" w:hAnsiTheme="minorBidi" w:cstheme="minorBidi"/>
                <w:sz w:val="22"/>
                <w:szCs w:val="22"/>
                <w:highlight w:val="yellow"/>
              </w:rPr>
            </w:pPr>
            <w:r w:rsidRPr="00386313">
              <w:rPr>
                <w:rFonts w:asciiTheme="minorBidi" w:eastAsia="Arial Unicode MS" w:hAnsiTheme="minorBidi" w:cstheme="minorBidi"/>
                <w:sz w:val="22"/>
                <w:szCs w:val="22"/>
                <w:highlight w:val="yellow"/>
                <w:rtl/>
              </w:rPr>
              <w:t>תרופות מסויימות לטיפול בלחץ דם נמוך, שוק, כשל לבבי/אי ספיקת לב, אסטמה או אלרגיה כגון: אפדרין, נוראדרנלין, אדרנלין.</w:t>
            </w:r>
          </w:p>
          <w:p w:rsidR="00E77FDB" w:rsidRPr="00386313" w:rsidRDefault="00E77FDB" w:rsidP="00165B70">
            <w:pPr>
              <w:numPr>
                <w:ilvl w:val="0"/>
                <w:numId w:val="18"/>
              </w:numPr>
              <w:ind w:left="317"/>
              <w:rPr>
                <w:rFonts w:asciiTheme="minorBidi" w:eastAsia="Arial Unicode MS" w:hAnsiTheme="minorBidi" w:cstheme="minorBidi"/>
                <w:sz w:val="22"/>
                <w:szCs w:val="22"/>
                <w:rtl/>
              </w:rPr>
            </w:pPr>
            <w:r w:rsidRPr="00386313">
              <w:rPr>
                <w:rFonts w:asciiTheme="minorBidi" w:eastAsia="Arial Unicode MS" w:hAnsiTheme="minorBidi" w:cstheme="minorBidi"/>
                <w:sz w:val="22"/>
                <w:szCs w:val="22"/>
                <w:rtl/>
              </w:rPr>
              <w:t xml:space="preserve">תרופות אנטי סוכרתיות (כגון אינסולין </w:t>
            </w:r>
            <w:r w:rsidRPr="00386313">
              <w:rPr>
                <w:rFonts w:asciiTheme="minorBidi" w:eastAsia="Arial Unicode MS" w:hAnsiTheme="minorBidi" w:cstheme="minorBidi"/>
                <w:sz w:val="22"/>
                <w:szCs w:val="22"/>
                <w:highlight w:val="yellow"/>
                <w:rtl/>
              </w:rPr>
              <w:t>או תרופות הנלקחות דרך הפה</w:t>
            </w:r>
            <w:r w:rsidRPr="00386313">
              <w:rPr>
                <w:rFonts w:asciiTheme="minorBidi" w:eastAsia="Arial Unicode MS" w:hAnsiTheme="minorBidi" w:cstheme="minorBidi"/>
                <w:strike/>
                <w:sz w:val="22"/>
                <w:szCs w:val="22"/>
                <w:highlight w:val="green"/>
                <w:rtl/>
              </w:rPr>
              <w:t>,</w:t>
            </w:r>
            <w:r w:rsidRPr="00386313">
              <w:rPr>
                <w:rFonts w:asciiTheme="minorBidi" w:eastAsia="Arial Unicode MS" w:hAnsiTheme="minorBidi" w:cstheme="minorBidi"/>
                <w:strike/>
                <w:sz w:val="22"/>
                <w:szCs w:val="22"/>
                <w:rtl/>
              </w:rPr>
              <w:t xml:space="preserve"> </w:t>
            </w:r>
            <w:r w:rsidRPr="00386313">
              <w:rPr>
                <w:rFonts w:asciiTheme="minorBidi" w:eastAsia="Arial Unicode MS" w:hAnsiTheme="minorBidi" w:cstheme="minorBidi"/>
                <w:strike/>
                <w:sz w:val="22"/>
                <w:szCs w:val="22"/>
                <w:highlight w:val="green"/>
                <w:rtl/>
              </w:rPr>
              <w:t>נגזרות של סולפוניל אוראה</w:t>
            </w:r>
            <w:r w:rsidRPr="00386313">
              <w:rPr>
                <w:rFonts w:asciiTheme="minorBidi" w:eastAsia="Arial Unicode MS" w:hAnsiTheme="minorBidi" w:cstheme="minorBidi"/>
                <w:sz w:val="22"/>
                <w:szCs w:val="22"/>
                <w:rtl/>
              </w:rPr>
              <w:t>): מתן משולב עלול לגרום להיפוגליקמיה.</w:t>
            </w:r>
          </w:p>
          <w:p w:rsidR="00CD1CBE" w:rsidRPr="00165B70" w:rsidRDefault="00E77FDB" w:rsidP="00E36DD6">
            <w:pPr>
              <w:ind w:left="317"/>
              <w:rPr>
                <w:rFonts w:asciiTheme="minorBidi" w:eastAsia="Arial Unicode MS" w:hAnsiTheme="minorBidi" w:cstheme="minorBidi"/>
                <w:sz w:val="22"/>
                <w:szCs w:val="22"/>
                <w:rtl/>
              </w:rPr>
            </w:pPr>
            <w:r w:rsidRPr="00386313">
              <w:rPr>
                <w:rFonts w:asciiTheme="minorBidi" w:eastAsia="Arial Unicode MS" w:hAnsiTheme="minorBidi" w:cstheme="minorBidi"/>
                <w:sz w:val="22"/>
                <w:szCs w:val="22"/>
                <w:rtl/>
              </w:rPr>
              <w:t xml:space="preserve">אין להשתמש בתרופה במידה ואתה עובר טיפול דיאליזה </w:t>
            </w:r>
            <w:r w:rsidRPr="00386313">
              <w:rPr>
                <w:rFonts w:asciiTheme="minorBidi" w:eastAsia="Arial Unicode MS" w:hAnsiTheme="minorBidi" w:cstheme="minorBidi"/>
                <w:sz w:val="22"/>
                <w:szCs w:val="22"/>
                <w:highlight w:val="yellow"/>
                <w:rtl/>
              </w:rPr>
              <w:t>או סינון דם</w:t>
            </w:r>
            <w:r w:rsidRPr="00386313">
              <w:rPr>
                <w:rFonts w:asciiTheme="minorBidi" w:eastAsia="Arial Unicode MS" w:hAnsiTheme="minorBidi" w:cstheme="minorBidi"/>
                <w:sz w:val="22"/>
                <w:szCs w:val="22"/>
                <w:rtl/>
              </w:rPr>
              <w:t xml:space="preserve"> עם ממברנות </w:t>
            </w:r>
            <w:r w:rsidRPr="00386313">
              <w:rPr>
                <w:rFonts w:asciiTheme="minorBidi" w:eastAsia="Arial Unicode MS" w:hAnsiTheme="minorBidi" w:cstheme="minorBidi"/>
                <w:sz w:val="22"/>
                <w:szCs w:val="22"/>
              </w:rPr>
              <w:t>High flux</w:t>
            </w:r>
            <w:r w:rsidRPr="00386313">
              <w:rPr>
                <w:rFonts w:asciiTheme="minorBidi" w:eastAsia="Arial Unicode MS" w:hAnsiTheme="minorBidi" w:cstheme="minorBidi"/>
                <w:sz w:val="22"/>
                <w:szCs w:val="22"/>
                <w:rtl/>
              </w:rPr>
              <w:t xml:space="preserve"> </w:t>
            </w:r>
            <w:r w:rsidRPr="00386313">
              <w:rPr>
                <w:rFonts w:asciiTheme="minorBidi" w:eastAsia="Arial Unicode MS" w:hAnsiTheme="minorBidi" w:cstheme="minorBidi"/>
                <w:sz w:val="22"/>
                <w:szCs w:val="22"/>
                <w:highlight w:val="yellow"/>
                <w:rtl/>
              </w:rPr>
              <w:t>מסויימות כגון</w:t>
            </w:r>
            <w:r w:rsidRPr="00386313">
              <w:rPr>
                <w:rFonts w:asciiTheme="minorBidi" w:eastAsia="Arial Unicode MS" w:hAnsiTheme="minorBidi" w:cstheme="minorBidi"/>
                <w:sz w:val="22"/>
                <w:szCs w:val="22"/>
                <w:rtl/>
              </w:rPr>
              <w:t xml:space="preserve"> ממברנת פוליאקרילו-ניטריל, או עם דקסטרן סולפט</w:t>
            </w:r>
            <w:r w:rsidR="00E36DD6" w:rsidRPr="00386313">
              <w:rPr>
                <w:rFonts w:asciiTheme="minorBidi" w:eastAsia="Arial Unicode MS" w:hAnsiTheme="minorBidi" w:cstheme="minorBidi" w:hint="cs"/>
                <w:sz w:val="22"/>
                <w:szCs w:val="22"/>
                <w:rtl/>
              </w:rPr>
              <w:t>.</w:t>
            </w:r>
          </w:p>
        </w:tc>
      </w:tr>
      <w:tr w:rsidR="00CD1CBE" w:rsidRPr="00165B70" w:rsidTr="00CD1CBE">
        <w:tc>
          <w:tcPr>
            <w:tcW w:w="1559" w:type="dxa"/>
            <w:tcBorders>
              <w:bottom w:val="single" w:sz="4" w:space="0" w:color="auto"/>
            </w:tcBorders>
          </w:tcPr>
          <w:p w:rsidR="00CD1CBE" w:rsidRPr="00165B70" w:rsidRDefault="00CD1CBE" w:rsidP="00165B70">
            <w:pPr>
              <w:ind w:hanging="46"/>
              <w:rPr>
                <w:rFonts w:asciiTheme="minorBidi" w:eastAsia="Arial Unicode MS" w:hAnsiTheme="minorBidi" w:cstheme="minorBidi"/>
                <w:sz w:val="22"/>
                <w:szCs w:val="22"/>
                <w:rtl/>
              </w:rPr>
            </w:pPr>
            <w:r w:rsidRPr="00165B70">
              <w:rPr>
                <w:rFonts w:asciiTheme="minorBidi" w:eastAsia="Arial Unicode MS" w:hAnsiTheme="minorBidi" w:cstheme="minorBidi"/>
                <w:b/>
                <w:bCs/>
                <w:sz w:val="22"/>
                <w:szCs w:val="22"/>
                <w:rtl/>
              </w:rPr>
              <w:lastRenderedPageBreak/>
              <w:t>הריון והנקה</w:t>
            </w:r>
          </w:p>
        </w:tc>
        <w:tc>
          <w:tcPr>
            <w:tcW w:w="8789" w:type="dxa"/>
          </w:tcPr>
          <w:p w:rsidR="006104CB" w:rsidRPr="006104CB" w:rsidRDefault="006104CB" w:rsidP="006104CB">
            <w:pPr>
              <w:ind w:left="360"/>
              <w:rPr>
                <w:rFonts w:asciiTheme="minorBidi" w:eastAsia="Arial Unicode MS" w:hAnsiTheme="minorBidi" w:cstheme="minorBidi"/>
                <w:sz w:val="22"/>
                <w:szCs w:val="22"/>
                <w:highlight w:val="cyan"/>
                <w:rtl/>
              </w:rPr>
            </w:pPr>
            <w:r w:rsidRPr="006104CB">
              <w:rPr>
                <w:rFonts w:asciiTheme="minorBidi" w:eastAsia="Arial Unicode MS" w:hAnsiTheme="minorBidi" w:cs="Arial"/>
                <w:sz w:val="22"/>
                <w:szCs w:val="22"/>
                <w:highlight w:val="cyan"/>
                <w:rtl/>
              </w:rPr>
              <w:t xml:space="preserve">הריון והנקה: </w:t>
            </w:r>
          </w:p>
          <w:p w:rsidR="006104CB" w:rsidRPr="006104CB" w:rsidRDefault="006104CB" w:rsidP="006104CB">
            <w:pPr>
              <w:ind w:left="360"/>
              <w:rPr>
                <w:rFonts w:asciiTheme="minorBidi" w:eastAsia="Arial Unicode MS" w:hAnsiTheme="minorBidi" w:cstheme="minorBidi"/>
                <w:sz w:val="22"/>
                <w:szCs w:val="22"/>
                <w:highlight w:val="cyan"/>
                <w:rtl/>
              </w:rPr>
            </w:pPr>
            <w:r w:rsidRPr="006104CB">
              <w:rPr>
                <w:rFonts w:asciiTheme="minorBidi" w:eastAsia="Arial Unicode MS" w:hAnsiTheme="minorBidi" w:cs="Arial"/>
                <w:sz w:val="22"/>
                <w:szCs w:val="22"/>
                <w:highlight w:val="cyan"/>
                <w:rtl/>
              </w:rPr>
              <w:t>הריון</w:t>
            </w:r>
          </w:p>
          <w:p w:rsidR="006104CB" w:rsidRPr="006104CB" w:rsidRDefault="006104CB" w:rsidP="006104CB">
            <w:pPr>
              <w:ind w:left="360"/>
              <w:rPr>
                <w:rFonts w:asciiTheme="minorBidi" w:eastAsia="Arial Unicode MS" w:hAnsiTheme="minorBidi" w:cstheme="minorBidi"/>
                <w:sz w:val="22"/>
                <w:szCs w:val="22"/>
                <w:highlight w:val="cyan"/>
                <w:rtl/>
              </w:rPr>
            </w:pPr>
            <w:r w:rsidRPr="006104CB">
              <w:rPr>
                <w:rFonts w:asciiTheme="minorBidi" w:eastAsia="Arial Unicode MS" w:hAnsiTheme="minorBidi" w:cs="Arial"/>
                <w:sz w:val="22"/>
                <w:szCs w:val="22"/>
                <w:highlight w:val="cyan"/>
                <w:rtl/>
              </w:rPr>
              <w:t>ספרי לרופא שלך אם את חושבת שאת בהריון או עשויה להיות בהריון.</w:t>
            </w:r>
          </w:p>
          <w:p w:rsidR="006104CB" w:rsidRPr="006104CB" w:rsidRDefault="006104CB" w:rsidP="006104CB">
            <w:pPr>
              <w:ind w:left="360"/>
              <w:rPr>
                <w:rFonts w:asciiTheme="minorBidi" w:eastAsia="Arial Unicode MS" w:hAnsiTheme="minorBidi" w:cstheme="minorBidi"/>
                <w:sz w:val="22"/>
                <w:szCs w:val="22"/>
                <w:highlight w:val="cyan"/>
                <w:rtl/>
              </w:rPr>
            </w:pPr>
            <w:r w:rsidRPr="006104CB">
              <w:rPr>
                <w:rFonts w:asciiTheme="minorBidi" w:eastAsia="Arial Unicode MS" w:hAnsiTheme="minorBidi" w:cs="Arial"/>
                <w:sz w:val="22"/>
                <w:szCs w:val="22"/>
                <w:highlight w:val="cyan"/>
                <w:rtl/>
              </w:rPr>
              <w:t xml:space="preserve">בדרך כלל הרופא ייעץ לך להפסיק לקחת </w:t>
            </w:r>
            <w:proofErr w:type="spellStart"/>
            <w:r w:rsidRPr="006104CB">
              <w:rPr>
                <w:rFonts w:asciiTheme="minorBidi" w:eastAsia="Arial Unicode MS" w:hAnsiTheme="minorBidi" w:cs="Arial"/>
                <w:sz w:val="22"/>
                <w:szCs w:val="22"/>
                <w:highlight w:val="cyan"/>
                <w:rtl/>
              </w:rPr>
              <w:t>רמיטנס</w:t>
            </w:r>
            <w:proofErr w:type="spellEnd"/>
            <w:r w:rsidRPr="006104CB">
              <w:rPr>
                <w:rFonts w:asciiTheme="minorBidi" w:eastAsia="Arial Unicode MS" w:hAnsiTheme="minorBidi" w:cs="Arial"/>
                <w:sz w:val="22"/>
                <w:szCs w:val="22"/>
                <w:highlight w:val="cyan"/>
                <w:rtl/>
              </w:rPr>
              <w:t xml:space="preserve"> לפני שאת נכנסת להריון או כאשר נודע לך שאת בהריון, וייעץ לך לקחת</w:t>
            </w:r>
          </w:p>
          <w:p w:rsidR="006104CB" w:rsidRPr="006104CB" w:rsidRDefault="006104CB" w:rsidP="006104CB">
            <w:pPr>
              <w:ind w:left="360"/>
              <w:rPr>
                <w:rFonts w:asciiTheme="minorBidi" w:eastAsia="Arial Unicode MS" w:hAnsiTheme="minorBidi" w:cstheme="minorBidi"/>
                <w:sz w:val="22"/>
                <w:szCs w:val="22"/>
                <w:highlight w:val="cyan"/>
                <w:rtl/>
              </w:rPr>
            </w:pPr>
            <w:r w:rsidRPr="006104CB">
              <w:rPr>
                <w:rFonts w:asciiTheme="minorBidi" w:eastAsia="Arial Unicode MS" w:hAnsiTheme="minorBidi" w:cs="Arial"/>
                <w:sz w:val="22"/>
                <w:szCs w:val="22"/>
                <w:highlight w:val="cyan"/>
                <w:rtl/>
              </w:rPr>
              <w:t xml:space="preserve">תרופה אחרת במקום </w:t>
            </w:r>
            <w:proofErr w:type="spellStart"/>
            <w:r w:rsidRPr="006104CB">
              <w:rPr>
                <w:rFonts w:asciiTheme="minorBidi" w:eastAsia="Arial Unicode MS" w:hAnsiTheme="minorBidi" w:cs="Arial"/>
                <w:sz w:val="22"/>
                <w:szCs w:val="22"/>
                <w:highlight w:val="cyan"/>
                <w:rtl/>
              </w:rPr>
              <w:t>רמיטנס</w:t>
            </w:r>
            <w:proofErr w:type="spellEnd"/>
          </w:p>
          <w:p w:rsidR="006104CB" w:rsidRPr="006104CB" w:rsidRDefault="006104CB" w:rsidP="006104CB">
            <w:pPr>
              <w:ind w:left="360"/>
              <w:rPr>
                <w:rFonts w:asciiTheme="minorBidi" w:eastAsia="Arial Unicode MS" w:hAnsiTheme="minorBidi" w:cstheme="minorBidi"/>
                <w:sz w:val="22"/>
                <w:szCs w:val="22"/>
                <w:highlight w:val="cyan"/>
                <w:rtl/>
              </w:rPr>
            </w:pPr>
            <w:proofErr w:type="spellStart"/>
            <w:r w:rsidRPr="006104CB">
              <w:rPr>
                <w:rFonts w:asciiTheme="minorBidi" w:eastAsia="Arial Unicode MS" w:hAnsiTheme="minorBidi" w:cs="Arial"/>
                <w:sz w:val="22"/>
                <w:szCs w:val="22"/>
                <w:highlight w:val="cyan"/>
                <w:rtl/>
              </w:rPr>
              <w:t>רמיטנס</w:t>
            </w:r>
            <w:proofErr w:type="spellEnd"/>
            <w:r w:rsidRPr="006104CB">
              <w:rPr>
                <w:rFonts w:asciiTheme="minorBidi" w:eastAsia="Arial Unicode MS" w:hAnsiTheme="minorBidi" w:cs="Arial"/>
                <w:sz w:val="22"/>
                <w:szCs w:val="22"/>
                <w:highlight w:val="cyan"/>
                <w:rtl/>
              </w:rPr>
              <w:t xml:space="preserve"> אינו מומלץ ב 3- חודשי </w:t>
            </w:r>
            <w:proofErr w:type="spellStart"/>
            <w:r w:rsidRPr="006104CB">
              <w:rPr>
                <w:rFonts w:asciiTheme="minorBidi" w:eastAsia="Arial Unicode MS" w:hAnsiTheme="minorBidi" w:cs="Arial"/>
                <w:sz w:val="22"/>
                <w:szCs w:val="22"/>
                <w:highlight w:val="cyan"/>
                <w:rtl/>
              </w:rPr>
              <w:t>ההריון</w:t>
            </w:r>
            <w:proofErr w:type="spellEnd"/>
            <w:r w:rsidRPr="006104CB">
              <w:rPr>
                <w:rFonts w:asciiTheme="minorBidi" w:eastAsia="Arial Unicode MS" w:hAnsiTheme="minorBidi" w:cs="Arial"/>
                <w:sz w:val="22"/>
                <w:szCs w:val="22"/>
                <w:highlight w:val="cyan"/>
                <w:rtl/>
              </w:rPr>
              <w:t xml:space="preserve"> הראשונים ואסור לשימוש אחרי החודש השלישי , כיוון שהוא עלול לגרום נזק רציני</w:t>
            </w:r>
          </w:p>
          <w:p w:rsidR="006104CB" w:rsidRPr="006104CB" w:rsidRDefault="006104CB" w:rsidP="006104CB">
            <w:pPr>
              <w:ind w:left="360"/>
              <w:rPr>
                <w:rFonts w:asciiTheme="minorBidi" w:eastAsia="Arial Unicode MS" w:hAnsiTheme="minorBidi" w:cstheme="minorBidi"/>
                <w:sz w:val="22"/>
                <w:szCs w:val="22"/>
                <w:rtl/>
              </w:rPr>
            </w:pPr>
            <w:r w:rsidRPr="006104CB">
              <w:rPr>
                <w:rFonts w:asciiTheme="minorBidi" w:eastAsia="Arial Unicode MS" w:hAnsiTheme="minorBidi" w:cs="Arial"/>
                <w:sz w:val="22"/>
                <w:szCs w:val="22"/>
                <w:highlight w:val="cyan"/>
                <w:rtl/>
              </w:rPr>
              <w:t>לעובר לאחר החודש השלישי</w:t>
            </w:r>
          </w:p>
          <w:p w:rsidR="006104CB" w:rsidRPr="006104CB" w:rsidRDefault="006104CB" w:rsidP="006104CB">
            <w:pPr>
              <w:numPr>
                <w:ilvl w:val="0"/>
                <w:numId w:val="18"/>
              </w:numPr>
              <w:rPr>
                <w:rFonts w:asciiTheme="minorBidi" w:eastAsia="Arial Unicode MS" w:hAnsiTheme="minorBidi" w:cstheme="minorBidi" w:hint="cs"/>
                <w:strike/>
                <w:sz w:val="22"/>
                <w:szCs w:val="22"/>
                <w:highlight w:val="yellow"/>
              </w:rPr>
            </w:pPr>
            <w:r w:rsidRPr="006104CB">
              <w:rPr>
                <w:rFonts w:asciiTheme="minorBidi" w:eastAsia="Arial Unicode MS" w:hAnsiTheme="minorBidi" w:cs="Arial"/>
                <w:strike/>
                <w:sz w:val="22"/>
                <w:szCs w:val="22"/>
                <w:rtl/>
              </w:rPr>
              <w:t>•</w:t>
            </w:r>
            <w:r w:rsidRPr="006104CB">
              <w:rPr>
                <w:rFonts w:asciiTheme="minorBidi" w:eastAsia="Arial Unicode MS" w:hAnsiTheme="minorBidi" w:cs="Arial"/>
                <w:strike/>
                <w:sz w:val="22"/>
                <w:szCs w:val="22"/>
                <w:rtl/>
              </w:rPr>
              <w:tab/>
            </w:r>
          </w:p>
          <w:p w:rsidR="006104CB" w:rsidRPr="006104CB" w:rsidRDefault="006104CB" w:rsidP="00165B70">
            <w:pPr>
              <w:numPr>
                <w:ilvl w:val="0"/>
                <w:numId w:val="18"/>
              </w:numPr>
              <w:ind w:left="176" w:hanging="141"/>
              <w:rPr>
                <w:rFonts w:asciiTheme="minorBidi" w:eastAsia="Arial Unicode MS" w:hAnsiTheme="minorBidi" w:cstheme="minorBidi" w:hint="cs"/>
                <w:strike/>
                <w:sz w:val="22"/>
                <w:szCs w:val="22"/>
                <w:highlight w:val="yellow"/>
              </w:rPr>
            </w:pPr>
          </w:p>
          <w:p w:rsidR="00BF7E2A" w:rsidRPr="006104CB" w:rsidRDefault="00BF7E2A" w:rsidP="00165B70">
            <w:pPr>
              <w:numPr>
                <w:ilvl w:val="0"/>
                <w:numId w:val="18"/>
              </w:numPr>
              <w:ind w:left="176" w:hanging="141"/>
              <w:rPr>
                <w:rFonts w:asciiTheme="minorBidi" w:eastAsia="Arial Unicode MS" w:hAnsiTheme="minorBidi" w:cstheme="minorBidi"/>
                <w:strike/>
                <w:sz w:val="22"/>
                <w:szCs w:val="22"/>
                <w:highlight w:val="yellow"/>
              </w:rPr>
            </w:pPr>
            <w:r w:rsidRPr="006104CB">
              <w:rPr>
                <w:rFonts w:asciiTheme="minorBidi" w:eastAsia="Arial Unicode MS" w:hAnsiTheme="minorBidi" w:cstheme="minorBidi"/>
                <w:strike/>
                <w:sz w:val="22"/>
                <w:szCs w:val="22"/>
                <w:rtl/>
              </w:rPr>
              <w:t>אין להשתמש בתר</w:t>
            </w:r>
            <w:r w:rsidR="00386313" w:rsidRPr="006104CB">
              <w:rPr>
                <w:rFonts w:asciiTheme="minorBidi" w:eastAsia="Arial Unicode MS" w:hAnsiTheme="minorBidi" w:cstheme="minorBidi"/>
                <w:strike/>
                <w:sz w:val="22"/>
                <w:szCs w:val="22"/>
                <w:rtl/>
              </w:rPr>
              <w:t>ופה אם את בהריון או מתכננת הריו</w:t>
            </w:r>
            <w:r w:rsidR="00386313" w:rsidRPr="006104CB">
              <w:rPr>
                <w:rFonts w:asciiTheme="minorBidi" w:eastAsia="Arial Unicode MS" w:hAnsiTheme="minorBidi" w:cstheme="minorBidi" w:hint="cs"/>
                <w:strike/>
                <w:sz w:val="22"/>
                <w:szCs w:val="22"/>
                <w:rtl/>
              </w:rPr>
              <w:t xml:space="preserve">ן </w:t>
            </w:r>
            <w:r w:rsidRPr="006104CB">
              <w:rPr>
                <w:rFonts w:asciiTheme="minorBidi" w:eastAsia="Arial Unicode MS" w:hAnsiTheme="minorBidi" w:cstheme="minorBidi"/>
                <w:strike/>
                <w:sz w:val="22"/>
                <w:szCs w:val="22"/>
                <w:rtl/>
              </w:rPr>
              <w:t xml:space="preserve">מאחר </w:t>
            </w:r>
            <w:r w:rsidRPr="006104CB">
              <w:rPr>
                <w:rFonts w:asciiTheme="minorBidi" w:eastAsia="Arial Unicode MS" w:hAnsiTheme="minorBidi" w:cstheme="minorBidi"/>
                <w:strike/>
                <w:sz w:val="22"/>
                <w:szCs w:val="22"/>
                <w:highlight w:val="yellow"/>
                <w:rtl/>
              </w:rPr>
              <w:t xml:space="preserve">שהשימוש במהלך ההריון עלול לגרום נזק לעובר. </w:t>
            </w:r>
            <w:r w:rsidRPr="006104CB">
              <w:rPr>
                <w:rFonts w:asciiTheme="minorBidi" w:eastAsia="Arial Unicode MS" w:hAnsiTheme="minorBidi" w:cstheme="minorBidi"/>
                <w:strike/>
                <w:sz w:val="22"/>
                <w:szCs w:val="22"/>
                <w:rtl/>
              </w:rPr>
              <w:t>אם את מתכננת הריון – עלייך לפנות לרופא בכדי להתייעץ באשר להמשך הטיפול.</w:t>
            </w:r>
          </w:p>
          <w:p w:rsidR="00BF7E2A" w:rsidRPr="006104CB" w:rsidRDefault="00BF7E2A" w:rsidP="00165B70">
            <w:pPr>
              <w:numPr>
                <w:ilvl w:val="0"/>
                <w:numId w:val="18"/>
              </w:numPr>
              <w:ind w:left="176" w:hanging="141"/>
              <w:rPr>
                <w:rFonts w:asciiTheme="minorBidi" w:eastAsia="Arial Unicode MS" w:hAnsiTheme="minorBidi" w:cstheme="minorBidi"/>
                <w:strike/>
                <w:sz w:val="22"/>
                <w:szCs w:val="22"/>
                <w:highlight w:val="green"/>
              </w:rPr>
            </w:pPr>
            <w:r w:rsidRPr="006104CB">
              <w:rPr>
                <w:rFonts w:asciiTheme="minorBidi" w:eastAsia="Arial Unicode MS" w:hAnsiTheme="minorBidi" w:cstheme="minorBidi"/>
                <w:strike/>
                <w:sz w:val="22"/>
                <w:szCs w:val="22"/>
                <w:highlight w:val="green"/>
                <w:rtl/>
              </w:rPr>
              <w:t>אם נחשפת לתרופה זו במהלך ההריון, במיוחד בשליש הראשון, עלייך להתייעץ עם אחד ממרכזי הייעוץ הטרטולוגים, על מנת להעריך את הסיכון לפגיעה בעובר.</w:t>
            </w:r>
          </w:p>
          <w:p w:rsidR="00CD1CBE" w:rsidRPr="00165B70" w:rsidRDefault="00BF7E2A" w:rsidP="00165B70">
            <w:pPr>
              <w:tabs>
                <w:tab w:val="left" w:pos="109"/>
                <w:tab w:val="left" w:pos="283"/>
                <w:tab w:val="left" w:pos="425"/>
                <w:tab w:val="left" w:pos="1655"/>
              </w:tabs>
              <w:ind w:left="176"/>
              <w:rPr>
                <w:rFonts w:asciiTheme="minorBidi" w:eastAsia="Arial Unicode MS" w:hAnsiTheme="minorBidi" w:cstheme="minorBidi"/>
                <w:sz w:val="22"/>
                <w:szCs w:val="22"/>
                <w:vertAlign w:val="superscript"/>
                <w:rtl/>
              </w:rPr>
            </w:pPr>
            <w:r w:rsidRPr="00165B70">
              <w:rPr>
                <w:rFonts w:asciiTheme="minorBidi" w:eastAsia="Arial Unicode MS" w:hAnsiTheme="minorBidi" w:cstheme="minorBidi"/>
                <w:sz w:val="22"/>
                <w:szCs w:val="22"/>
                <w:highlight w:val="yellow"/>
                <w:rtl/>
              </w:rPr>
              <w:t>לא מומלץ להשתמש בתרופה בתקופת הנקה.</w:t>
            </w:r>
          </w:p>
        </w:tc>
      </w:tr>
      <w:tr w:rsidR="00CD1CBE" w:rsidRPr="00165B70" w:rsidTr="00CD1CBE">
        <w:tc>
          <w:tcPr>
            <w:tcW w:w="1559" w:type="dxa"/>
            <w:tcBorders>
              <w:bottom w:val="single" w:sz="4" w:space="0" w:color="auto"/>
            </w:tcBorders>
          </w:tcPr>
          <w:p w:rsidR="00CD1CBE" w:rsidRPr="00165B70" w:rsidRDefault="00CD1CBE" w:rsidP="00165B70">
            <w:pPr>
              <w:ind w:firstLine="34"/>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0"/>
                <w:szCs w:val="20"/>
                <w:rtl/>
              </w:rPr>
              <w:t>שימוש</w:t>
            </w:r>
            <w:r w:rsidR="00165B70">
              <w:rPr>
                <w:rFonts w:asciiTheme="minorBidi" w:eastAsia="Arial Unicode MS" w:hAnsiTheme="minorBidi" w:cstheme="minorBidi" w:hint="cs"/>
                <w:b/>
                <w:bCs/>
                <w:sz w:val="20"/>
                <w:szCs w:val="20"/>
                <w:rtl/>
              </w:rPr>
              <w:t xml:space="preserve"> </w:t>
            </w:r>
            <w:r w:rsidR="00BE566D" w:rsidRPr="00165B70">
              <w:rPr>
                <w:rFonts w:asciiTheme="minorBidi" w:eastAsia="Arial Unicode MS" w:hAnsiTheme="minorBidi" w:cstheme="minorBidi"/>
                <w:b/>
                <w:bCs/>
                <w:sz w:val="20"/>
                <w:szCs w:val="20"/>
                <w:rtl/>
              </w:rPr>
              <w:t>בתרופה</w:t>
            </w:r>
            <w:r w:rsidR="00BE566D" w:rsidRPr="00165B70">
              <w:rPr>
                <w:rFonts w:asciiTheme="minorBidi" w:eastAsia="Arial Unicode MS" w:hAnsiTheme="minorBidi" w:cstheme="minorBidi"/>
                <w:b/>
                <w:bCs/>
                <w:sz w:val="22"/>
                <w:szCs w:val="22"/>
                <w:rtl/>
              </w:rPr>
              <w:t xml:space="preserve"> וצריכת באלכוהול</w:t>
            </w:r>
          </w:p>
        </w:tc>
        <w:tc>
          <w:tcPr>
            <w:tcW w:w="8789" w:type="dxa"/>
            <w:tcBorders>
              <w:bottom w:val="single" w:sz="4" w:space="0" w:color="auto"/>
            </w:tcBorders>
          </w:tcPr>
          <w:p w:rsidR="00BE566D" w:rsidRPr="006104CB" w:rsidRDefault="00BE566D" w:rsidP="00165B70">
            <w:pPr>
              <w:ind w:left="34"/>
              <w:rPr>
                <w:rFonts w:asciiTheme="minorBidi" w:eastAsia="Arial Unicode MS" w:hAnsiTheme="minorBidi" w:cstheme="minorBidi"/>
                <w:sz w:val="22"/>
                <w:szCs w:val="22"/>
                <w:rtl/>
              </w:rPr>
            </w:pPr>
            <w:bookmarkStart w:id="0" w:name="_GoBack"/>
            <w:r w:rsidRPr="006104CB">
              <w:rPr>
                <w:rFonts w:asciiTheme="minorBidi" w:eastAsia="Arial Unicode MS" w:hAnsiTheme="minorBidi" w:cstheme="minorBidi"/>
                <w:sz w:val="22"/>
                <w:szCs w:val="22"/>
                <w:highlight w:val="green"/>
                <w:u w:val="single"/>
                <w:rtl/>
              </w:rPr>
              <w:t>אין</w:t>
            </w:r>
            <w:r w:rsidRPr="006104CB">
              <w:rPr>
                <w:rFonts w:asciiTheme="minorBidi" w:eastAsia="Arial Unicode MS" w:hAnsiTheme="minorBidi" w:cstheme="minorBidi"/>
                <w:sz w:val="22"/>
                <w:szCs w:val="22"/>
                <w:u w:val="single"/>
                <w:rtl/>
              </w:rPr>
              <w:t xml:space="preserve"> </w:t>
            </w:r>
            <w:r w:rsidRPr="006104CB">
              <w:rPr>
                <w:rFonts w:asciiTheme="minorBidi" w:eastAsia="Arial Unicode MS" w:hAnsiTheme="minorBidi" w:cstheme="minorBidi"/>
                <w:sz w:val="22"/>
                <w:szCs w:val="22"/>
                <w:highlight w:val="yellow"/>
                <w:u w:val="single"/>
                <w:rtl/>
              </w:rPr>
              <w:t>לא מומלץ</w:t>
            </w:r>
            <w:r w:rsidRPr="006104CB">
              <w:rPr>
                <w:rFonts w:asciiTheme="minorBidi" w:eastAsia="Arial Unicode MS" w:hAnsiTheme="minorBidi" w:cstheme="minorBidi"/>
                <w:sz w:val="22"/>
                <w:szCs w:val="22"/>
                <w:u w:val="single"/>
                <w:rtl/>
              </w:rPr>
              <w:t xml:space="preserve"> לשתות יינות</w:t>
            </w:r>
            <w:r w:rsidRPr="006104CB">
              <w:rPr>
                <w:rFonts w:asciiTheme="minorBidi" w:eastAsia="Arial Unicode MS" w:hAnsiTheme="minorBidi" w:cstheme="minorBidi"/>
                <w:sz w:val="22"/>
                <w:szCs w:val="22"/>
                <w:rtl/>
              </w:rPr>
              <w:t xml:space="preserve"> או משקאות חריפים בתקופת הטיפול בתרופה זו. </w:t>
            </w:r>
            <w:r w:rsidRPr="006104CB">
              <w:rPr>
                <w:rFonts w:asciiTheme="minorBidi" w:eastAsia="Arial Unicode MS" w:hAnsiTheme="minorBidi" w:cstheme="minorBidi"/>
                <w:sz w:val="22"/>
                <w:szCs w:val="22"/>
                <w:highlight w:val="green"/>
                <w:rtl/>
              </w:rPr>
              <w:t>במיוחד בתחילת הטיפול.</w:t>
            </w:r>
            <w:r w:rsidRPr="006104CB">
              <w:rPr>
                <w:rFonts w:asciiTheme="minorBidi" w:eastAsia="Arial Unicode MS" w:hAnsiTheme="minorBidi" w:cstheme="minorBidi"/>
                <w:sz w:val="22"/>
                <w:szCs w:val="22"/>
                <w:rtl/>
              </w:rPr>
              <w:t xml:space="preserve"> </w:t>
            </w:r>
            <w:r w:rsidRPr="006104CB">
              <w:rPr>
                <w:rFonts w:asciiTheme="minorBidi" w:eastAsia="Arial Unicode MS" w:hAnsiTheme="minorBidi" w:cstheme="minorBidi"/>
                <w:sz w:val="22"/>
                <w:szCs w:val="22"/>
                <w:highlight w:val="yellow"/>
                <w:rtl/>
              </w:rPr>
              <w:t>שתיית אלכוהול בתקופת הטיפול עלולה לגרום לסחרחורת.</w:t>
            </w:r>
            <w:bookmarkEnd w:id="0"/>
          </w:p>
          <w:p w:rsidR="006104CB" w:rsidRPr="006104CB" w:rsidRDefault="006104CB" w:rsidP="006104CB">
            <w:pPr>
              <w:tabs>
                <w:tab w:val="left" w:pos="261"/>
              </w:tabs>
              <w:rPr>
                <w:rFonts w:asciiTheme="minorBidi" w:eastAsia="Arial Unicode MS" w:hAnsiTheme="minorBidi" w:cstheme="minorBidi"/>
                <w:sz w:val="22"/>
                <w:szCs w:val="22"/>
                <w:highlight w:val="cyan"/>
              </w:rPr>
            </w:pPr>
            <w:r w:rsidRPr="006104CB">
              <w:rPr>
                <w:rFonts w:asciiTheme="minorBidi" w:eastAsia="Arial Unicode MS" w:hAnsiTheme="minorBidi" w:cstheme="minorBidi" w:hint="cs"/>
                <w:sz w:val="22"/>
                <w:szCs w:val="22"/>
                <w:highlight w:val="cyan"/>
                <w:rtl/>
              </w:rPr>
              <w:t>שתיית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אלכוהול</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בזמן</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הטיפול</w:t>
            </w:r>
            <w:r w:rsidRPr="006104CB">
              <w:rPr>
                <w:rFonts w:asciiTheme="minorBidi" w:eastAsia="Arial Unicode MS" w:hAnsiTheme="minorBidi" w:cstheme="minorBidi"/>
                <w:sz w:val="22"/>
                <w:szCs w:val="22"/>
                <w:highlight w:val="cyan"/>
              </w:rPr>
              <w:t xml:space="preserve"> </w:t>
            </w:r>
            <w:proofErr w:type="spellStart"/>
            <w:r w:rsidRPr="006104CB">
              <w:rPr>
                <w:rFonts w:asciiTheme="minorBidi" w:eastAsia="Arial Unicode MS" w:hAnsiTheme="minorBidi" w:cstheme="minorBidi" w:hint="cs"/>
                <w:sz w:val="22"/>
                <w:szCs w:val="22"/>
                <w:highlight w:val="cyan"/>
                <w:rtl/>
              </w:rPr>
              <w:t>ברמיטנס</w:t>
            </w:r>
            <w:proofErr w:type="spellEnd"/>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יכולה</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לגרום</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לסחרחורת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התייעץ</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עם</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הרופא</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שלך</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על</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אפשרות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לשתות</w:t>
            </w:r>
          </w:p>
          <w:p w:rsidR="006104CB" w:rsidRPr="006104CB" w:rsidRDefault="006104CB" w:rsidP="006104CB">
            <w:pPr>
              <w:tabs>
                <w:tab w:val="left" w:pos="261"/>
              </w:tabs>
              <w:rPr>
                <w:rFonts w:asciiTheme="minorBidi" w:eastAsia="Arial Unicode MS" w:hAnsiTheme="minorBidi" w:cstheme="minorBidi"/>
                <w:sz w:val="22"/>
                <w:szCs w:val="22"/>
                <w:highlight w:val="cyan"/>
              </w:rPr>
            </w:pPr>
            <w:r w:rsidRPr="006104CB">
              <w:rPr>
                <w:rFonts w:asciiTheme="minorBidi" w:eastAsia="Arial Unicode MS" w:hAnsiTheme="minorBidi" w:cstheme="minorBidi" w:hint="cs"/>
                <w:sz w:val="22"/>
                <w:szCs w:val="22"/>
                <w:highlight w:val="cyan"/>
                <w:rtl/>
              </w:rPr>
              <w:t>אלכוהול</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בזמן</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הטיפול</w:t>
            </w:r>
            <w:r w:rsidRPr="006104CB">
              <w:rPr>
                <w:rFonts w:asciiTheme="minorBidi" w:eastAsia="Arial Unicode MS" w:hAnsiTheme="minorBidi" w:cstheme="minorBidi"/>
                <w:sz w:val="22"/>
                <w:szCs w:val="22"/>
                <w:highlight w:val="cyan"/>
              </w:rPr>
              <w:t xml:space="preserve"> </w:t>
            </w:r>
            <w:proofErr w:type="spellStart"/>
            <w:r w:rsidRPr="006104CB">
              <w:rPr>
                <w:rFonts w:asciiTheme="minorBidi" w:eastAsia="Arial Unicode MS" w:hAnsiTheme="minorBidi" w:cstheme="minorBidi" w:hint="cs"/>
                <w:sz w:val="22"/>
                <w:szCs w:val="22"/>
                <w:highlight w:val="cyan"/>
                <w:rtl/>
              </w:rPr>
              <w:t>ברמיטנס</w:t>
            </w:r>
            <w:proofErr w:type="spellEnd"/>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כיוון</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שלאלכוהול</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יכולה</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להיות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השפעה</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נוספת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בהורדת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לחץ</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דם</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כאשר</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נלקח</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עם</w:t>
            </w:r>
          </w:p>
          <w:p w:rsidR="00CD1CBE" w:rsidRPr="00165B70" w:rsidRDefault="006104CB" w:rsidP="006104CB">
            <w:pPr>
              <w:tabs>
                <w:tab w:val="left" w:pos="261"/>
              </w:tabs>
              <w:rPr>
                <w:rFonts w:asciiTheme="minorBidi" w:eastAsia="Arial Unicode MS" w:hAnsiTheme="minorBidi" w:cstheme="minorBidi"/>
                <w:b/>
                <w:bCs/>
                <w:sz w:val="22"/>
                <w:szCs w:val="22"/>
                <w:u w:val="single"/>
                <w:rtl/>
              </w:rPr>
            </w:pPr>
            <w:r w:rsidRPr="006104CB">
              <w:rPr>
                <w:rFonts w:asciiTheme="minorBidi" w:eastAsia="Arial Unicode MS" w:hAnsiTheme="minorBidi" w:cstheme="minorBidi" w:hint="cs"/>
                <w:sz w:val="22"/>
                <w:szCs w:val="22"/>
                <w:highlight w:val="cyan"/>
                <w:rtl/>
              </w:rPr>
              <w:t>תרופות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להורדת</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לחץ</w:t>
            </w:r>
            <w:r w:rsidRPr="006104CB">
              <w:rPr>
                <w:rFonts w:asciiTheme="minorBidi" w:eastAsia="Arial Unicode MS" w:hAnsiTheme="minorBidi" w:cstheme="minorBidi"/>
                <w:sz w:val="22"/>
                <w:szCs w:val="22"/>
                <w:highlight w:val="cyan"/>
              </w:rPr>
              <w:t xml:space="preserve"> </w:t>
            </w:r>
            <w:r w:rsidRPr="006104CB">
              <w:rPr>
                <w:rFonts w:asciiTheme="minorBidi" w:eastAsia="Arial Unicode MS" w:hAnsiTheme="minorBidi" w:cstheme="minorBidi" w:hint="cs"/>
                <w:sz w:val="22"/>
                <w:szCs w:val="22"/>
                <w:highlight w:val="cyan"/>
                <w:rtl/>
              </w:rPr>
              <w:t>דם</w:t>
            </w:r>
            <w:r w:rsidRPr="006104CB">
              <w:rPr>
                <w:rFonts w:asciiTheme="minorBidi" w:eastAsia="Arial Unicode MS" w:hAnsiTheme="minorBidi" w:cstheme="minorBidi"/>
                <w:sz w:val="22"/>
                <w:szCs w:val="22"/>
                <w:highlight w:val="cyan"/>
              </w:rPr>
              <w:t>.</w:t>
            </w:r>
          </w:p>
        </w:tc>
      </w:tr>
      <w:tr w:rsidR="00685C01" w:rsidRPr="00165B70" w:rsidTr="00CD1CBE">
        <w:trPr>
          <w:trHeight w:val="713"/>
        </w:trPr>
        <w:tc>
          <w:tcPr>
            <w:tcW w:w="1559" w:type="dxa"/>
            <w:tcBorders>
              <w:bottom w:val="single" w:sz="4" w:space="0" w:color="auto"/>
            </w:tcBorders>
          </w:tcPr>
          <w:p w:rsidR="00685C01" w:rsidRPr="00165B70" w:rsidRDefault="00685C01" w:rsidP="00165B70">
            <w:pPr>
              <w:ind w:hanging="46"/>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2"/>
                <w:szCs w:val="22"/>
                <w:rtl/>
              </w:rPr>
              <w:t>נהיגה ושימוש במכונות</w:t>
            </w:r>
          </w:p>
        </w:tc>
        <w:tc>
          <w:tcPr>
            <w:tcW w:w="8789" w:type="dxa"/>
          </w:tcPr>
          <w:p w:rsidR="00685C01" w:rsidRPr="00165B70" w:rsidRDefault="00685C01" w:rsidP="00165B70">
            <w:pPr>
              <w:tabs>
                <w:tab w:val="left" w:pos="138"/>
                <w:tab w:val="left" w:pos="521"/>
                <w:tab w:val="left" w:pos="1088"/>
              </w:tabs>
              <w:ind w:left="138" w:right="32"/>
              <w:rPr>
                <w:rFonts w:asciiTheme="minorBidi" w:eastAsia="Arial Unicode MS" w:hAnsiTheme="minorBidi" w:cstheme="minorBidi"/>
                <w:b/>
                <w:bCs/>
                <w:sz w:val="22"/>
                <w:szCs w:val="22"/>
                <w:u w:val="single"/>
                <w:rtl/>
              </w:rPr>
            </w:pPr>
            <w:r w:rsidRPr="00165B70">
              <w:rPr>
                <w:rFonts w:asciiTheme="minorBidi" w:eastAsia="Arial Unicode MS" w:hAnsiTheme="minorBidi" w:cstheme="minorBidi"/>
                <w:sz w:val="22"/>
                <w:szCs w:val="22"/>
                <w:rtl/>
              </w:rPr>
              <w:t xml:space="preserve">השימוש בתרופה זו עלול </w:t>
            </w:r>
            <w:r w:rsidRPr="00165B70">
              <w:rPr>
                <w:rFonts w:asciiTheme="minorBidi" w:eastAsia="Arial Unicode MS" w:hAnsiTheme="minorBidi" w:cstheme="minorBidi"/>
                <w:strike/>
                <w:sz w:val="22"/>
                <w:szCs w:val="22"/>
                <w:highlight w:val="green"/>
                <w:rtl/>
              </w:rPr>
              <w:t>לפגום בערנות, ועל כן מחייב זהירות בנהיגה ברכב, בהפעלת מכונות מסוכנות ובכל פעילות המחייבת ערנות</w:t>
            </w:r>
            <w:r w:rsidRPr="00165B70">
              <w:rPr>
                <w:rFonts w:asciiTheme="minorBidi" w:eastAsia="Arial Unicode MS" w:hAnsiTheme="minorBidi" w:cstheme="minorBidi"/>
                <w:sz w:val="22"/>
                <w:szCs w:val="22"/>
                <w:highlight w:val="yellow"/>
                <w:rtl/>
              </w:rPr>
              <w:t>. לגרום לסחרחורת (במיוחד בתחילת הטיפול או בהעלאת מינון). אם אתה חש בכך- אין לנהוג או להפעיל מכונות</w:t>
            </w:r>
            <w:r w:rsidRPr="00165B70">
              <w:rPr>
                <w:rFonts w:asciiTheme="minorBidi" w:eastAsia="Arial Unicode MS" w:hAnsiTheme="minorBidi" w:cstheme="minorBidi"/>
                <w:sz w:val="22"/>
                <w:szCs w:val="22"/>
                <w:rtl/>
              </w:rPr>
              <w:t>.</w:t>
            </w:r>
          </w:p>
        </w:tc>
      </w:tr>
      <w:tr w:rsidR="00796092" w:rsidRPr="00165B70" w:rsidTr="00165B70">
        <w:trPr>
          <w:trHeight w:val="352"/>
        </w:trPr>
        <w:tc>
          <w:tcPr>
            <w:tcW w:w="1559" w:type="dxa"/>
            <w:tcBorders>
              <w:bottom w:val="single" w:sz="4" w:space="0" w:color="auto"/>
            </w:tcBorders>
          </w:tcPr>
          <w:p w:rsidR="00796092" w:rsidRPr="00165B70" w:rsidRDefault="00796092" w:rsidP="00165B70">
            <w:pPr>
              <w:ind w:hanging="46"/>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2"/>
                <w:szCs w:val="22"/>
                <w:rtl/>
              </w:rPr>
              <w:t>שימוש בילדים</w:t>
            </w:r>
          </w:p>
        </w:tc>
        <w:tc>
          <w:tcPr>
            <w:tcW w:w="8789" w:type="dxa"/>
          </w:tcPr>
          <w:p w:rsidR="00796092" w:rsidRPr="00165B70" w:rsidRDefault="00796092" w:rsidP="00165B70">
            <w:pPr>
              <w:rPr>
                <w:rFonts w:asciiTheme="minorBidi" w:eastAsia="Arial Unicode MS" w:hAnsiTheme="minorBidi" w:cstheme="minorBidi"/>
                <w:b/>
                <w:bCs/>
                <w:sz w:val="22"/>
                <w:szCs w:val="22"/>
                <w:u w:val="single"/>
                <w:rtl/>
              </w:rPr>
            </w:pPr>
            <w:r w:rsidRPr="00165B70">
              <w:rPr>
                <w:rFonts w:asciiTheme="minorBidi" w:eastAsia="Arial Unicode MS" w:hAnsiTheme="minorBidi" w:cstheme="minorBidi"/>
                <w:sz w:val="22"/>
                <w:szCs w:val="22"/>
                <w:rtl/>
              </w:rPr>
              <w:t xml:space="preserve">תרופה זו אינה מיועדת לילדים </w:t>
            </w:r>
            <w:r w:rsidRPr="00165B70">
              <w:rPr>
                <w:rFonts w:asciiTheme="minorBidi" w:eastAsia="Arial Unicode MS" w:hAnsiTheme="minorBidi" w:cstheme="minorBidi"/>
                <w:sz w:val="22"/>
                <w:szCs w:val="22"/>
                <w:highlight w:val="yellow"/>
                <w:rtl/>
              </w:rPr>
              <w:t>ומתבגרים מתחת לגיל 18.</w:t>
            </w:r>
          </w:p>
        </w:tc>
      </w:tr>
      <w:tr w:rsidR="00CD1CBE" w:rsidRPr="00165B70" w:rsidTr="00CD1CBE">
        <w:trPr>
          <w:trHeight w:val="713"/>
        </w:trPr>
        <w:tc>
          <w:tcPr>
            <w:tcW w:w="1559" w:type="dxa"/>
            <w:tcBorders>
              <w:bottom w:val="single" w:sz="4" w:space="0" w:color="auto"/>
            </w:tcBorders>
          </w:tcPr>
          <w:p w:rsidR="00CD1CBE" w:rsidRPr="00165B70" w:rsidRDefault="00AD51A2" w:rsidP="00165B70">
            <w:pPr>
              <w:ind w:hanging="46"/>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2"/>
                <w:szCs w:val="22"/>
                <w:rtl/>
              </w:rPr>
              <w:t>בדיקות ומעקב</w:t>
            </w:r>
          </w:p>
        </w:tc>
        <w:tc>
          <w:tcPr>
            <w:tcW w:w="8789" w:type="dxa"/>
          </w:tcPr>
          <w:p w:rsidR="00AD51A2" w:rsidRPr="00386313" w:rsidRDefault="00AD51A2" w:rsidP="00386313">
            <w:pPr>
              <w:numPr>
                <w:ilvl w:val="0"/>
                <w:numId w:val="19"/>
              </w:numPr>
              <w:ind w:left="360"/>
              <w:rPr>
                <w:rFonts w:asciiTheme="minorBidi" w:eastAsia="Arial Unicode MS" w:hAnsiTheme="minorBidi" w:cstheme="minorBidi"/>
                <w:sz w:val="22"/>
                <w:szCs w:val="22"/>
              </w:rPr>
            </w:pPr>
            <w:r w:rsidRPr="00386313">
              <w:rPr>
                <w:rFonts w:asciiTheme="minorBidi" w:eastAsia="Arial Unicode MS" w:hAnsiTheme="minorBidi" w:cstheme="minorBidi"/>
                <w:sz w:val="22"/>
                <w:szCs w:val="22"/>
                <w:highlight w:val="yellow"/>
                <w:rtl/>
              </w:rPr>
              <w:t xml:space="preserve">לפני תחילת הטיפול </w:t>
            </w:r>
            <w:r w:rsidRPr="00386313">
              <w:rPr>
                <w:rFonts w:asciiTheme="minorBidi" w:eastAsia="Arial Unicode MS" w:hAnsiTheme="minorBidi" w:cstheme="minorBidi"/>
                <w:sz w:val="22"/>
                <w:szCs w:val="22"/>
                <w:rtl/>
              </w:rPr>
              <w:t xml:space="preserve">ובמהלכו יש לערוך בדיקות דם, בדיקות שתן, מעקב אחר לחץ דם, תפקודי כליות, </w:t>
            </w:r>
            <w:r w:rsidRPr="00386313">
              <w:rPr>
                <w:rFonts w:asciiTheme="minorBidi" w:eastAsia="Arial Unicode MS" w:hAnsiTheme="minorBidi" w:cstheme="minorBidi"/>
                <w:strike/>
                <w:sz w:val="22"/>
                <w:szCs w:val="22"/>
                <w:rtl/>
              </w:rPr>
              <w:t>ו</w:t>
            </w:r>
            <w:r w:rsidRPr="00386313">
              <w:rPr>
                <w:rFonts w:asciiTheme="minorBidi" w:eastAsia="Arial Unicode MS" w:hAnsiTheme="minorBidi" w:cstheme="minorBidi"/>
                <w:sz w:val="22"/>
                <w:szCs w:val="22"/>
                <w:rtl/>
              </w:rPr>
              <w:t xml:space="preserve">רמות נתרן ואשלגן בדם, ולהיות תחת מעקב רפואי מתמיד, במיוחד לחולי כליות ולחולים הנוטלים תרופות משתנות (דיורטיות) או תרופות המכילות מלחי אשלגן. </w:t>
            </w:r>
          </w:p>
          <w:p w:rsidR="00AD51A2" w:rsidRPr="00386313" w:rsidRDefault="00AD51A2" w:rsidP="00386313">
            <w:pPr>
              <w:numPr>
                <w:ilvl w:val="0"/>
                <w:numId w:val="19"/>
              </w:numPr>
              <w:ind w:left="360"/>
              <w:rPr>
                <w:rFonts w:asciiTheme="minorBidi" w:eastAsia="Arial Unicode MS" w:hAnsiTheme="minorBidi" w:cstheme="minorBidi"/>
                <w:sz w:val="22"/>
                <w:szCs w:val="22"/>
              </w:rPr>
            </w:pPr>
            <w:r w:rsidRPr="00386313">
              <w:rPr>
                <w:rFonts w:asciiTheme="minorBidi" w:eastAsia="Arial Unicode MS" w:hAnsiTheme="minorBidi" w:cstheme="minorBidi"/>
                <w:sz w:val="22"/>
                <w:szCs w:val="22"/>
                <w:rtl/>
              </w:rPr>
              <w:t xml:space="preserve">יש לבצע מעקב מיוחד גם בחולים עם </w:t>
            </w:r>
            <w:r w:rsidRPr="00386313">
              <w:rPr>
                <w:rFonts w:asciiTheme="minorBidi" w:eastAsia="Arial Unicode MS" w:hAnsiTheme="minorBidi" w:cstheme="minorBidi"/>
                <w:sz w:val="22"/>
                <w:szCs w:val="22"/>
                <w:highlight w:val="yellow"/>
                <w:rtl/>
              </w:rPr>
              <w:t xml:space="preserve">סיכון מיוחד לפתח תת לחץ דם </w:t>
            </w:r>
            <w:r w:rsidRPr="00386313">
              <w:rPr>
                <w:rFonts w:asciiTheme="minorBidi" w:eastAsia="Arial Unicode MS" w:hAnsiTheme="minorBidi" w:cstheme="minorBidi"/>
                <w:sz w:val="22"/>
                <w:szCs w:val="22"/>
                <w:rtl/>
              </w:rPr>
              <w:t xml:space="preserve"> </w:t>
            </w:r>
            <w:r w:rsidRPr="00386313">
              <w:rPr>
                <w:rFonts w:asciiTheme="minorBidi" w:eastAsia="Arial Unicode MS" w:hAnsiTheme="minorBidi" w:cstheme="minorBidi"/>
                <w:sz w:val="22"/>
                <w:szCs w:val="22"/>
                <w:highlight w:val="yellow"/>
                <w:rtl/>
              </w:rPr>
              <w:t>כגון: חולים עם</w:t>
            </w:r>
            <w:r w:rsidRPr="00386313">
              <w:rPr>
                <w:rFonts w:asciiTheme="minorBidi" w:eastAsia="Arial Unicode MS" w:hAnsiTheme="minorBidi" w:cstheme="minorBidi"/>
                <w:sz w:val="22"/>
                <w:szCs w:val="22"/>
                <w:rtl/>
              </w:rPr>
              <w:t xml:space="preserve"> לחץ דם גבוה מאוד, </w:t>
            </w:r>
            <w:r w:rsidRPr="00386313">
              <w:rPr>
                <w:rFonts w:asciiTheme="minorBidi" w:eastAsia="Arial Unicode MS" w:hAnsiTheme="minorBidi" w:cstheme="minorBidi"/>
                <w:sz w:val="22"/>
                <w:szCs w:val="22"/>
                <w:highlight w:val="yellow"/>
                <w:rtl/>
              </w:rPr>
              <w:t>חולים העוברים ניתוח,</w:t>
            </w:r>
            <w:r w:rsidRPr="00386313">
              <w:rPr>
                <w:rFonts w:asciiTheme="minorBidi" w:eastAsia="Arial Unicode MS" w:hAnsiTheme="minorBidi" w:cstheme="minorBidi"/>
                <w:sz w:val="22"/>
                <w:szCs w:val="22"/>
                <w:rtl/>
              </w:rPr>
              <w:t xml:space="preserve"> </w:t>
            </w:r>
            <w:r w:rsidRPr="00386313">
              <w:rPr>
                <w:rFonts w:asciiTheme="minorBidi" w:eastAsia="Arial Unicode MS" w:hAnsiTheme="minorBidi" w:cstheme="minorBidi"/>
                <w:sz w:val="22"/>
                <w:szCs w:val="22"/>
                <w:highlight w:val="yellow"/>
                <w:rtl/>
              </w:rPr>
              <w:t>חולים הסובלים או עלולים לסבול ממחסור בנוזלים או מלחים</w:t>
            </w:r>
            <w:r w:rsidRPr="00386313">
              <w:rPr>
                <w:rFonts w:asciiTheme="minorBidi" w:eastAsia="Arial Unicode MS" w:hAnsiTheme="minorBidi" w:cstheme="minorBidi"/>
                <w:sz w:val="22"/>
                <w:szCs w:val="22"/>
                <w:rtl/>
              </w:rPr>
              <w:t xml:space="preserve">, חולי לב קשים, חולה לב הסובל מ- </w:t>
            </w:r>
            <w:r w:rsidRPr="00386313">
              <w:rPr>
                <w:rFonts w:asciiTheme="minorBidi" w:eastAsia="Arial Unicode MS" w:hAnsiTheme="minorBidi" w:cstheme="minorBidi"/>
                <w:sz w:val="22"/>
                <w:szCs w:val="22"/>
              </w:rPr>
              <w:t>stenosis of the aortic or mitral valve</w:t>
            </w:r>
            <w:r w:rsidRPr="00386313">
              <w:rPr>
                <w:rFonts w:asciiTheme="minorBidi" w:eastAsia="Arial Unicode MS" w:hAnsiTheme="minorBidi" w:cstheme="minorBidi"/>
                <w:sz w:val="22"/>
                <w:szCs w:val="22"/>
                <w:rtl/>
              </w:rPr>
              <w:t xml:space="preserve"> חולים שסובלים או סבלו בעבר מליקוי בתפקוד הכבד </w:t>
            </w:r>
            <w:r w:rsidRPr="00386313">
              <w:rPr>
                <w:rFonts w:asciiTheme="minorBidi" w:eastAsia="Arial Unicode MS" w:hAnsiTheme="minorBidi" w:cstheme="minorBidi"/>
                <w:sz w:val="22"/>
                <w:szCs w:val="22"/>
                <w:highlight w:val="yellow"/>
                <w:rtl/>
              </w:rPr>
              <w:t>(שחמת כבד)</w:t>
            </w:r>
            <w:r w:rsidRPr="00386313">
              <w:rPr>
                <w:rFonts w:asciiTheme="minorBidi" w:eastAsia="Arial Unicode MS" w:hAnsiTheme="minorBidi" w:cstheme="minorBidi"/>
                <w:sz w:val="22"/>
                <w:szCs w:val="22"/>
                <w:rtl/>
              </w:rPr>
              <w:t>, או חולי לב המטופלים בתרופות נוספות להורדת לחץ דם.</w:t>
            </w:r>
          </w:p>
          <w:p w:rsidR="00CD1CBE" w:rsidRPr="00165B70" w:rsidRDefault="00AD51A2" w:rsidP="00386313">
            <w:pPr>
              <w:tabs>
                <w:tab w:val="left" w:pos="138"/>
                <w:tab w:val="left" w:pos="521"/>
                <w:tab w:val="left" w:pos="1088"/>
              </w:tabs>
              <w:ind w:left="360"/>
              <w:rPr>
                <w:rFonts w:asciiTheme="minorBidi" w:eastAsia="Arial Unicode MS" w:hAnsiTheme="minorBidi" w:cstheme="minorBidi"/>
                <w:b/>
                <w:bCs/>
                <w:sz w:val="22"/>
                <w:szCs w:val="22"/>
                <w:u w:val="single"/>
                <w:rtl/>
              </w:rPr>
            </w:pPr>
            <w:r w:rsidRPr="00386313">
              <w:rPr>
                <w:rFonts w:asciiTheme="minorBidi" w:eastAsia="Arial Unicode MS" w:hAnsiTheme="minorBidi" w:cstheme="minorBidi"/>
                <w:strike/>
                <w:sz w:val="22"/>
                <w:szCs w:val="22"/>
                <w:highlight w:val="green"/>
                <w:rtl/>
              </w:rPr>
              <w:t>חולים הסובלים מליקוי בתפקודי כליה ונוטלים בו זמנית גם קורטיקוסטרואידים או אנטי מטבוליטים, צריכים לבצע ספירת דם ובדיקת רמת חלבון בשתן.</w:t>
            </w:r>
          </w:p>
        </w:tc>
      </w:tr>
      <w:tr w:rsidR="00CD1CBE" w:rsidRPr="00165B70" w:rsidTr="00CD1CBE">
        <w:trPr>
          <w:trHeight w:val="713"/>
        </w:trPr>
        <w:tc>
          <w:tcPr>
            <w:tcW w:w="1559" w:type="dxa"/>
            <w:tcBorders>
              <w:bottom w:val="single" w:sz="4" w:space="0" w:color="auto"/>
            </w:tcBorders>
          </w:tcPr>
          <w:p w:rsidR="00CD1CBE" w:rsidRPr="00165B70" w:rsidRDefault="0099294C" w:rsidP="00165B70">
            <w:pPr>
              <w:ind w:hanging="46"/>
              <w:rPr>
                <w:rFonts w:asciiTheme="minorBidi" w:eastAsia="Arial Unicode MS" w:hAnsiTheme="minorBidi" w:cstheme="minorBidi"/>
                <w:b/>
                <w:bCs/>
                <w:sz w:val="22"/>
                <w:szCs w:val="22"/>
                <w:rtl/>
              </w:rPr>
            </w:pPr>
            <w:r w:rsidRPr="00165B70">
              <w:rPr>
                <w:rFonts w:asciiTheme="minorBidi" w:eastAsia="Arial Unicode MS" w:hAnsiTheme="minorBidi" w:cstheme="minorBidi"/>
                <w:b/>
                <w:bCs/>
                <w:color w:val="000000" w:themeColor="text1"/>
                <w:sz w:val="22"/>
                <w:szCs w:val="22"/>
                <w:rtl/>
              </w:rPr>
              <w:lastRenderedPageBreak/>
              <w:t xml:space="preserve">אם נטלת מנת יתר או אם בטעות בלע ילד מן </w:t>
            </w:r>
            <w:r w:rsidR="00165B70">
              <w:rPr>
                <w:rFonts w:asciiTheme="minorBidi" w:eastAsia="Arial Unicode MS" w:hAnsiTheme="minorBidi" w:cstheme="minorBidi" w:hint="cs"/>
                <w:b/>
                <w:bCs/>
                <w:color w:val="000000" w:themeColor="text1"/>
                <w:sz w:val="22"/>
                <w:szCs w:val="22"/>
                <w:rtl/>
              </w:rPr>
              <w:t>ה</w:t>
            </w:r>
            <w:r w:rsidRPr="00165B70">
              <w:rPr>
                <w:rFonts w:asciiTheme="minorBidi" w:eastAsia="Arial Unicode MS" w:hAnsiTheme="minorBidi" w:cstheme="minorBidi"/>
                <w:b/>
                <w:bCs/>
                <w:color w:val="000000" w:themeColor="text1"/>
                <w:sz w:val="22"/>
                <w:szCs w:val="22"/>
                <w:rtl/>
              </w:rPr>
              <w:t>תרופה</w:t>
            </w:r>
          </w:p>
        </w:tc>
        <w:tc>
          <w:tcPr>
            <w:tcW w:w="8789" w:type="dxa"/>
          </w:tcPr>
          <w:p w:rsidR="0099294C" w:rsidRPr="00165B70" w:rsidRDefault="0099294C" w:rsidP="00165B70">
            <w:pPr>
              <w:ind w:left="176"/>
              <w:rPr>
                <w:rFonts w:asciiTheme="minorBidi" w:eastAsia="Arial Unicode MS" w:hAnsiTheme="minorBidi" w:cstheme="minorBidi"/>
                <w:color w:val="FF0000"/>
                <w:sz w:val="22"/>
                <w:szCs w:val="22"/>
                <w:rtl/>
              </w:rPr>
            </w:pPr>
            <w:r w:rsidRPr="00165B70">
              <w:rPr>
                <w:rFonts w:asciiTheme="minorBidi" w:eastAsia="Arial Unicode MS" w:hAnsiTheme="minorBidi" w:cstheme="minorBidi"/>
                <w:sz w:val="22"/>
                <w:szCs w:val="22"/>
                <w:rtl/>
              </w:rPr>
              <w:t xml:space="preserve">פנה מיד לחדר מיון של בית-חולים, והבא אריזת התרופה איתך. </w:t>
            </w:r>
            <w:r w:rsidRPr="00165B70">
              <w:rPr>
                <w:rFonts w:asciiTheme="minorBidi" w:eastAsia="Arial Unicode MS" w:hAnsiTheme="minorBidi" w:cstheme="minorBidi"/>
                <w:sz w:val="22"/>
                <w:szCs w:val="22"/>
                <w:highlight w:val="yellow"/>
                <w:rtl/>
              </w:rPr>
              <w:t>אל תנהג בעצמך אם אתה נטלת את התרופה במינון יתר</w:t>
            </w:r>
            <w:r w:rsidRPr="00165B70">
              <w:rPr>
                <w:rFonts w:asciiTheme="minorBidi" w:eastAsia="Arial Unicode MS" w:hAnsiTheme="minorBidi" w:cstheme="minorBidi"/>
                <w:sz w:val="22"/>
                <w:szCs w:val="22"/>
                <w:rtl/>
              </w:rPr>
              <w:t>.</w:t>
            </w:r>
          </w:p>
          <w:p w:rsidR="00CD1CBE" w:rsidRPr="00165B70" w:rsidRDefault="00CD1CBE" w:rsidP="00165B70">
            <w:pPr>
              <w:rPr>
                <w:rFonts w:asciiTheme="minorBidi" w:eastAsia="Arial Unicode MS" w:hAnsiTheme="minorBidi" w:cstheme="minorBidi"/>
                <w:b/>
                <w:bCs/>
                <w:sz w:val="22"/>
                <w:szCs w:val="22"/>
                <w:u w:val="single"/>
                <w:rtl/>
              </w:rPr>
            </w:pPr>
          </w:p>
        </w:tc>
      </w:tr>
      <w:tr w:rsidR="00CD1CBE" w:rsidRPr="00165B70" w:rsidTr="00CD1CBE">
        <w:trPr>
          <w:trHeight w:val="558"/>
        </w:trPr>
        <w:tc>
          <w:tcPr>
            <w:tcW w:w="1559" w:type="dxa"/>
          </w:tcPr>
          <w:p w:rsidR="00CD1CBE" w:rsidRPr="00165B70" w:rsidRDefault="0099294C" w:rsidP="00165B70">
            <w:pPr>
              <w:tabs>
                <w:tab w:val="left" w:pos="-46"/>
              </w:tabs>
              <w:ind w:right="-142"/>
              <w:rPr>
                <w:rFonts w:asciiTheme="minorBidi" w:eastAsia="Arial Unicode MS" w:hAnsiTheme="minorBidi" w:cstheme="minorBidi"/>
                <w:b/>
                <w:bCs/>
                <w:color w:val="000000" w:themeColor="text1"/>
                <w:sz w:val="22"/>
                <w:szCs w:val="22"/>
                <w:rtl/>
              </w:rPr>
            </w:pPr>
            <w:r w:rsidRPr="00165B70">
              <w:rPr>
                <w:rFonts w:asciiTheme="minorBidi" w:eastAsia="Arial Unicode MS" w:hAnsiTheme="minorBidi" w:cstheme="minorBidi"/>
                <w:b/>
                <w:bCs/>
                <w:color w:val="000000" w:themeColor="text1"/>
                <w:sz w:val="22"/>
                <w:szCs w:val="22"/>
                <w:rtl/>
              </w:rPr>
              <w:t>אם שכחת ליטול את התרופה</w:t>
            </w:r>
          </w:p>
        </w:tc>
        <w:tc>
          <w:tcPr>
            <w:tcW w:w="8789" w:type="dxa"/>
          </w:tcPr>
          <w:p w:rsidR="00BE3757" w:rsidRPr="00386313" w:rsidRDefault="00386313" w:rsidP="00165B70">
            <w:pPr>
              <w:ind w:left="34"/>
              <w:rPr>
                <w:rFonts w:asciiTheme="minorBidi" w:eastAsia="Arial Unicode MS" w:hAnsiTheme="minorBidi" w:cstheme="minorBidi"/>
                <w:sz w:val="22"/>
                <w:szCs w:val="22"/>
                <w:rtl/>
              </w:rPr>
            </w:pPr>
            <w:r w:rsidRPr="00386313">
              <w:rPr>
                <w:rFonts w:asciiTheme="minorBidi" w:eastAsia="Arial Unicode MS" w:hAnsiTheme="minorBidi" w:cstheme="minorBidi" w:hint="cs"/>
                <w:sz w:val="22"/>
                <w:szCs w:val="22"/>
                <w:rtl/>
              </w:rPr>
              <w:t xml:space="preserve">בזמן </w:t>
            </w:r>
            <w:r w:rsidR="00BE3757" w:rsidRPr="00386313">
              <w:rPr>
                <w:rFonts w:asciiTheme="minorBidi" w:eastAsia="Arial Unicode MS" w:hAnsiTheme="minorBidi" w:cstheme="minorBidi"/>
                <w:sz w:val="22"/>
                <w:szCs w:val="22"/>
                <w:rtl/>
              </w:rPr>
              <w:t xml:space="preserve">הקצוב יש ליטול מנה מיד כשנזכרת, אך </w:t>
            </w:r>
            <w:r w:rsidR="00BE3757" w:rsidRPr="00386313">
              <w:rPr>
                <w:rFonts w:asciiTheme="minorBidi" w:eastAsia="Arial Unicode MS" w:hAnsiTheme="minorBidi" w:cstheme="minorBidi"/>
                <w:strike/>
                <w:sz w:val="22"/>
                <w:szCs w:val="22"/>
                <w:highlight w:val="green"/>
                <w:rtl/>
              </w:rPr>
              <w:t>בשום אופן</w:t>
            </w:r>
            <w:r w:rsidR="00BE3757" w:rsidRPr="00386313">
              <w:rPr>
                <w:rFonts w:asciiTheme="minorBidi" w:eastAsia="Arial Unicode MS" w:hAnsiTheme="minorBidi" w:cstheme="minorBidi"/>
                <w:sz w:val="22"/>
                <w:szCs w:val="22"/>
                <w:rtl/>
              </w:rPr>
              <w:t xml:space="preserve"> אין ליטול שתי מנות ביחד, </w:t>
            </w:r>
            <w:r w:rsidR="00BE3757" w:rsidRPr="00386313">
              <w:rPr>
                <w:rFonts w:asciiTheme="minorBidi" w:eastAsia="Arial Unicode MS" w:hAnsiTheme="minorBidi" w:cstheme="minorBidi"/>
                <w:sz w:val="22"/>
                <w:szCs w:val="22"/>
                <w:highlight w:val="yellow"/>
                <w:rtl/>
              </w:rPr>
              <w:t>כדי לפצות על המנה שנשכחה! אם אינך בטוח מה לעשות התייעץ עם הרופא.</w:t>
            </w:r>
          </w:p>
          <w:p w:rsidR="00CD1CBE" w:rsidRPr="00165B70" w:rsidRDefault="00BE3757" w:rsidP="00386313">
            <w:pPr>
              <w:ind w:left="34"/>
              <w:rPr>
                <w:rFonts w:asciiTheme="minorBidi" w:eastAsia="Arial Unicode MS" w:hAnsiTheme="minorBidi" w:cstheme="minorBidi"/>
                <w:sz w:val="22"/>
                <w:szCs w:val="22"/>
                <w:rtl/>
              </w:rPr>
            </w:pPr>
            <w:r w:rsidRPr="00386313">
              <w:rPr>
                <w:rFonts w:asciiTheme="minorBidi" w:eastAsia="Arial Unicode MS" w:hAnsiTheme="minorBidi" w:cstheme="minorBidi"/>
                <w:sz w:val="22"/>
                <w:szCs w:val="22"/>
                <w:rtl/>
              </w:rPr>
              <w:t>יש להתמיד בטיפול כפי שהומלץ על ידי הרופא.</w:t>
            </w:r>
          </w:p>
        </w:tc>
      </w:tr>
      <w:tr w:rsidR="00CD1CBE" w:rsidRPr="00165B70" w:rsidTr="00CD1CBE">
        <w:trPr>
          <w:trHeight w:val="267"/>
        </w:trPr>
        <w:tc>
          <w:tcPr>
            <w:tcW w:w="1559" w:type="dxa"/>
          </w:tcPr>
          <w:p w:rsidR="00CD1CBE" w:rsidRPr="00165B70" w:rsidRDefault="00CD1CBE" w:rsidP="00165B70">
            <w:pPr>
              <w:tabs>
                <w:tab w:val="left" w:pos="-46"/>
              </w:tabs>
              <w:ind w:right="-142"/>
              <w:rPr>
                <w:rFonts w:asciiTheme="minorBidi" w:eastAsia="Arial Unicode MS" w:hAnsiTheme="minorBidi" w:cstheme="minorBidi"/>
                <w:b/>
                <w:bCs/>
                <w:sz w:val="22"/>
                <w:szCs w:val="22"/>
                <w:rtl/>
              </w:rPr>
            </w:pPr>
            <w:r w:rsidRPr="00165B70">
              <w:rPr>
                <w:rFonts w:asciiTheme="minorBidi" w:eastAsia="Arial Unicode MS" w:hAnsiTheme="minorBidi" w:cstheme="minorBidi"/>
                <w:b/>
                <w:bCs/>
                <w:sz w:val="22"/>
                <w:szCs w:val="22"/>
                <w:rtl/>
              </w:rPr>
              <w:t>תופעות לוואי</w:t>
            </w:r>
          </w:p>
        </w:tc>
        <w:tc>
          <w:tcPr>
            <w:tcW w:w="8789" w:type="dxa"/>
          </w:tcPr>
          <w:p w:rsidR="00EF16D7" w:rsidRPr="00D05C51" w:rsidRDefault="00EF16D7" w:rsidP="00165B70">
            <w:pPr>
              <w:autoSpaceDE w:val="0"/>
              <w:autoSpaceDN w:val="0"/>
              <w:adjustRightInd w:val="0"/>
              <w:ind w:right="-142"/>
              <w:rPr>
                <w:rFonts w:asciiTheme="minorBidi" w:eastAsia="Arial Unicode MS" w:hAnsiTheme="minorBidi" w:cstheme="minorBidi"/>
                <w:sz w:val="22"/>
                <w:szCs w:val="22"/>
                <w:rtl/>
              </w:rPr>
            </w:pPr>
            <w:r w:rsidRPr="00D05C51">
              <w:rPr>
                <w:rFonts w:asciiTheme="minorBidi" w:eastAsia="Arial Unicode MS" w:hAnsiTheme="minorBidi" w:cstheme="minorBidi"/>
                <w:sz w:val="22"/>
                <w:szCs w:val="22"/>
                <w:rtl/>
              </w:rPr>
              <w:t>כמו בכל תרופה, השימוש ברמיטטנס עלול לגרום לתופעות לוואי בחלק מהמשתמשים. אם תופעות הלוואי אינן חולפות או שהן מטרידות או שהן מחמירות, יש להתייעץ עם הרופא. אל תיבהל למקרא רשימת תופעות הלוואי, יתכן ולא תסבול מאף אחת מהן.</w:t>
            </w:r>
          </w:p>
          <w:p w:rsidR="00EF16D7" w:rsidRPr="00D05C51" w:rsidRDefault="00EF16D7" w:rsidP="00165B70">
            <w:pPr>
              <w:rPr>
                <w:rFonts w:asciiTheme="minorBidi" w:eastAsia="Arial Unicode MS" w:hAnsiTheme="minorBidi" w:cstheme="minorBidi"/>
                <w:strike/>
                <w:sz w:val="22"/>
                <w:szCs w:val="22"/>
                <w:rtl/>
              </w:rPr>
            </w:pPr>
            <w:r w:rsidRPr="00D05C51">
              <w:rPr>
                <w:rFonts w:asciiTheme="minorBidi" w:eastAsia="Arial Unicode MS" w:hAnsiTheme="minorBidi" w:cstheme="minorBidi"/>
                <w:strike/>
                <w:sz w:val="22"/>
                <w:szCs w:val="22"/>
                <w:rtl/>
              </w:rPr>
              <w:t>בנוסף לפעילות הרצויה של התרופה, בזמן השימוש בה עלולות להופיע תופעות לוואי כגון:</w:t>
            </w:r>
            <w:r w:rsidR="00165B70" w:rsidRPr="00D05C51">
              <w:rPr>
                <w:rFonts w:asciiTheme="minorBidi" w:eastAsia="Arial Unicode MS" w:hAnsiTheme="minorBidi" w:cstheme="minorBidi" w:hint="cs"/>
                <w:strike/>
                <w:sz w:val="22"/>
                <w:szCs w:val="22"/>
                <w:highlight w:val="green"/>
                <w:rtl/>
              </w:rPr>
              <w:t xml:space="preserve"> </w:t>
            </w:r>
            <w:r w:rsidRPr="00D05C51">
              <w:rPr>
                <w:rFonts w:asciiTheme="minorBidi" w:eastAsia="Arial Unicode MS" w:hAnsiTheme="minorBidi" w:cstheme="minorBidi"/>
                <w:strike/>
                <w:sz w:val="22"/>
                <w:szCs w:val="22"/>
                <w:highlight w:val="green"/>
                <w:rtl/>
              </w:rPr>
              <w:t>שינוי במצב רוח</w:t>
            </w:r>
            <w:r w:rsidR="00165B70" w:rsidRPr="00D05C51">
              <w:rPr>
                <w:rFonts w:asciiTheme="minorBidi" w:eastAsia="Arial Unicode MS" w:hAnsiTheme="minorBidi" w:cstheme="minorBidi" w:hint="cs"/>
                <w:sz w:val="22"/>
                <w:szCs w:val="22"/>
                <w:rtl/>
              </w:rPr>
              <w:t xml:space="preserve">, </w:t>
            </w:r>
            <w:r w:rsidRPr="00D05C51">
              <w:rPr>
                <w:rFonts w:asciiTheme="minorBidi" w:eastAsia="Arial Unicode MS" w:hAnsiTheme="minorBidi" w:cstheme="minorBidi"/>
                <w:strike/>
                <w:sz w:val="22"/>
                <w:szCs w:val="22"/>
                <w:highlight w:val="green"/>
                <w:rtl/>
              </w:rPr>
              <w:t>העלול להתגבר במהלך הלילה או במצב של שכיבה,</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highlight w:val="green"/>
                <w:rtl/>
              </w:rPr>
              <w:t>תופעות אלו עלולות להתרחש עם תחילת הטיפול וחולפות בדרך כלל תוך זמן קצר לאחר תקופת הסתגלות לתכשיר.</w:t>
            </w:r>
            <w:r w:rsidRPr="00D05C51">
              <w:rPr>
                <w:rFonts w:asciiTheme="minorBidi" w:eastAsia="Arial Unicode MS" w:hAnsiTheme="minorBidi" w:cstheme="minorBidi"/>
                <w:strike/>
                <w:sz w:val="22"/>
                <w:szCs w:val="22"/>
                <w:rtl/>
              </w:rPr>
              <w:t xml:space="preserve"> </w:t>
            </w:r>
          </w:p>
          <w:p w:rsidR="00EF16D7" w:rsidRPr="00D05C51" w:rsidRDefault="00EF16D7" w:rsidP="00165B70">
            <w:pPr>
              <w:jc w:val="both"/>
              <w:rPr>
                <w:rFonts w:asciiTheme="minorBidi" w:eastAsia="Arial Unicode MS" w:hAnsiTheme="minorBidi" w:cstheme="minorBidi"/>
                <w:b/>
                <w:bCs/>
                <w:strike/>
                <w:sz w:val="22"/>
                <w:szCs w:val="22"/>
                <w:u w:val="single"/>
                <w:rtl/>
              </w:rPr>
            </w:pPr>
            <w:r w:rsidRPr="00D05C51">
              <w:rPr>
                <w:rFonts w:asciiTheme="minorBidi" w:eastAsia="Arial Unicode MS" w:hAnsiTheme="minorBidi" w:cstheme="minorBidi"/>
                <w:b/>
                <w:bCs/>
                <w:strike/>
                <w:sz w:val="22"/>
                <w:szCs w:val="22"/>
                <w:u w:val="single"/>
                <w:rtl/>
              </w:rPr>
              <w:t>תופעות המחייבות התייחסות מיוחדת:</w:t>
            </w:r>
          </w:p>
          <w:p w:rsidR="00EF16D7" w:rsidRPr="00D05C51" w:rsidRDefault="00EF16D7" w:rsidP="00D05C51">
            <w:pPr>
              <w:rPr>
                <w:rFonts w:asciiTheme="minorBidi" w:eastAsia="Arial Unicode MS" w:hAnsiTheme="minorBidi" w:cstheme="minorBidi"/>
                <w:strike/>
                <w:sz w:val="22"/>
                <w:szCs w:val="22"/>
                <w:rtl/>
              </w:rPr>
            </w:pPr>
            <w:r w:rsidRPr="00D05C51">
              <w:rPr>
                <w:rFonts w:asciiTheme="minorBidi" w:eastAsia="Arial Unicode MS" w:hAnsiTheme="minorBidi" w:cstheme="minorBidi"/>
                <w:strike/>
                <w:sz w:val="22"/>
                <w:szCs w:val="22"/>
                <w:rtl/>
              </w:rPr>
              <w:t xml:space="preserve">בהופיע </w:t>
            </w:r>
            <w:r w:rsidRPr="00D05C51">
              <w:rPr>
                <w:rFonts w:asciiTheme="minorBidi" w:eastAsia="Arial Unicode MS" w:hAnsiTheme="minorBidi" w:cstheme="minorBidi"/>
                <w:strike/>
                <w:sz w:val="22"/>
                <w:szCs w:val="22"/>
                <w:highlight w:val="green"/>
                <w:rtl/>
              </w:rPr>
              <w:t>בצקות</w:t>
            </w:r>
            <w:r w:rsidRPr="00D05C51">
              <w:rPr>
                <w:rFonts w:asciiTheme="minorBidi" w:eastAsia="Arial Unicode MS" w:hAnsiTheme="minorBidi" w:cstheme="minorBidi"/>
                <w:strike/>
                <w:sz w:val="22"/>
                <w:szCs w:val="22"/>
                <w:rtl/>
              </w:rPr>
              <w:t xml:space="preserve"> עם התנפחות בפנים, בגרון, </w:t>
            </w:r>
            <w:r w:rsidRPr="00D05C51">
              <w:rPr>
                <w:rFonts w:asciiTheme="minorBidi" w:eastAsia="Arial Unicode MS" w:hAnsiTheme="minorBidi" w:cstheme="minorBidi"/>
                <w:strike/>
                <w:sz w:val="22"/>
                <w:szCs w:val="22"/>
                <w:highlight w:val="green"/>
                <w:rtl/>
              </w:rPr>
              <w:t>בלשון</w:t>
            </w:r>
            <w:r w:rsidRPr="00D05C51">
              <w:rPr>
                <w:rFonts w:asciiTheme="minorBidi" w:eastAsia="Arial Unicode MS" w:hAnsiTheme="minorBidi" w:cstheme="minorBidi"/>
                <w:strike/>
                <w:sz w:val="22"/>
                <w:szCs w:val="22"/>
                <w:rtl/>
              </w:rPr>
              <w:t xml:space="preserve"> ו/או</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כאבי בטן עזים</w:t>
            </w:r>
            <w:r w:rsidRPr="00D05C51">
              <w:rPr>
                <w:rFonts w:asciiTheme="minorBidi" w:eastAsia="Arial Unicode MS" w:hAnsiTheme="minorBidi" w:cstheme="minorBidi"/>
                <w:sz w:val="22"/>
                <w:szCs w:val="22"/>
                <w:highlight w:val="green"/>
                <w:rtl/>
              </w:rPr>
              <w:t xml:space="preserve"> (</w:t>
            </w:r>
            <w:r w:rsidRPr="00D05C51">
              <w:rPr>
                <w:rFonts w:asciiTheme="minorBidi" w:eastAsia="Arial Unicode MS" w:hAnsiTheme="minorBidi" w:cstheme="minorBidi"/>
                <w:strike/>
                <w:sz w:val="22"/>
                <w:szCs w:val="22"/>
                <w:highlight w:val="green"/>
                <w:rtl/>
              </w:rPr>
              <w:t>נדיר</w:t>
            </w:r>
            <w:r w:rsidRPr="00D05C51">
              <w:rPr>
                <w:rFonts w:asciiTheme="minorBidi" w:eastAsia="Arial Unicode MS" w:hAnsiTheme="minorBidi" w:cstheme="minorBidi"/>
                <w:sz w:val="22"/>
                <w:szCs w:val="22"/>
                <w:highlight w:val="green"/>
                <w:rtl/>
              </w:rPr>
              <w:t>)</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הפסק הטיפול ופנה לרופא מיד!</w:t>
            </w:r>
          </w:p>
          <w:p w:rsidR="00EF16D7" w:rsidRPr="00D05C51" w:rsidRDefault="00EF16D7" w:rsidP="00D05C51">
            <w:pPr>
              <w:rPr>
                <w:rFonts w:asciiTheme="minorBidi" w:eastAsia="Arial Unicode MS" w:hAnsiTheme="minorBidi" w:cstheme="minorBidi"/>
                <w:strike/>
                <w:sz w:val="22"/>
                <w:szCs w:val="22"/>
                <w:rtl/>
              </w:rPr>
            </w:pPr>
            <w:r w:rsidRPr="00D05C51">
              <w:rPr>
                <w:rFonts w:asciiTheme="minorBidi" w:eastAsia="Arial Unicode MS" w:hAnsiTheme="minorBidi" w:cstheme="minorBidi"/>
                <w:sz w:val="22"/>
                <w:szCs w:val="22"/>
                <w:rtl/>
              </w:rPr>
              <w:t xml:space="preserve">בהופיע </w:t>
            </w:r>
            <w:r w:rsidRPr="00D05C51">
              <w:rPr>
                <w:rFonts w:asciiTheme="minorBidi" w:eastAsia="Arial Unicode MS" w:hAnsiTheme="minorBidi" w:cstheme="minorBidi"/>
                <w:strike/>
                <w:sz w:val="22"/>
                <w:szCs w:val="22"/>
                <w:rtl/>
              </w:rPr>
              <w:t xml:space="preserve">ירידה חריפה בלחץ הדם </w:t>
            </w:r>
            <w:r w:rsidRPr="00D05C51">
              <w:rPr>
                <w:rFonts w:asciiTheme="minorBidi" w:eastAsia="Arial Unicode MS" w:hAnsiTheme="minorBidi" w:cstheme="minorBidi"/>
                <w:strike/>
                <w:sz w:val="22"/>
                <w:szCs w:val="22"/>
                <w:highlight w:val="green"/>
                <w:rtl/>
              </w:rPr>
              <w:t>(במיוחד בתחילת הטיפול או לאחר שינוי במינון),</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כאבים בחזה</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highlight w:val="green"/>
                <w:rtl/>
              </w:rPr>
              <w:t>הפרעות בקצב הלב</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התכווצות שרירים</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אובדן הכושר המיני,</w:t>
            </w:r>
            <w:r w:rsidRPr="00D05C51">
              <w:rPr>
                <w:rFonts w:asciiTheme="minorBidi" w:eastAsia="Arial Unicode MS" w:hAnsiTheme="minorBidi" w:cstheme="minorBidi"/>
                <w:sz w:val="22"/>
                <w:szCs w:val="22"/>
                <w:rtl/>
              </w:rPr>
              <w:t xml:space="preserve"> כאבים או לחץ באזור הכליות, </w:t>
            </w:r>
            <w:r w:rsidRPr="00D05C51">
              <w:rPr>
                <w:rFonts w:asciiTheme="minorBidi" w:eastAsia="Arial Unicode MS" w:hAnsiTheme="minorBidi" w:cstheme="minorBidi"/>
                <w:strike/>
                <w:sz w:val="22"/>
                <w:szCs w:val="22"/>
                <w:rtl/>
              </w:rPr>
              <w:t>שינוי בתפקוד הכליות</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תוצאות לא תקינות של</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highlight w:val="green"/>
                <w:rtl/>
              </w:rPr>
              <w:t>בדיקות שתן ושל</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בדיקות דם</w:t>
            </w:r>
            <w:r w:rsidRPr="00D05C51">
              <w:rPr>
                <w:rFonts w:asciiTheme="minorBidi" w:eastAsia="Arial Unicode MS" w:hAnsiTheme="minorBidi" w:cstheme="minorBidi"/>
                <w:sz w:val="22"/>
                <w:szCs w:val="22"/>
                <w:rtl/>
              </w:rPr>
              <w:t xml:space="preserve"> (כגון: </w:t>
            </w:r>
            <w:r w:rsidRPr="00D05C51">
              <w:rPr>
                <w:rFonts w:asciiTheme="minorBidi" w:eastAsia="Arial Unicode MS" w:hAnsiTheme="minorBidi" w:cstheme="minorBidi"/>
                <w:strike/>
                <w:sz w:val="22"/>
                <w:szCs w:val="22"/>
                <w:rtl/>
              </w:rPr>
              <w:t>ספירת דם</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highlight w:val="green"/>
                <w:rtl/>
              </w:rPr>
              <w:t>אלקטרוליטים</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תפקודי כבד וכליות</w:t>
            </w:r>
            <w:r w:rsidRPr="00D05C51">
              <w:rPr>
                <w:rFonts w:asciiTheme="minorBidi" w:eastAsia="Arial Unicode MS" w:hAnsiTheme="minorBidi" w:cstheme="minorBidi"/>
                <w:sz w:val="22"/>
                <w:szCs w:val="22"/>
                <w:rtl/>
              </w:rPr>
              <w:t>) (</w:t>
            </w:r>
            <w:r w:rsidRPr="00D05C51">
              <w:rPr>
                <w:rFonts w:asciiTheme="minorBidi" w:eastAsia="Arial Unicode MS" w:hAnsiTheme="minorBidi" w:cstheme="minorBidi"/>
                <w:strike/>
                <w:sz w:val="22"/>
                <w:szCs w:val="22"/>
                <w:highlight w:val="green"/>
                <w:rtl/>
              </w:rPr>
              <w:t>נדיר): פנה לרופא מיד!</w:t>
            </w:r>
          </w:p>
          <w:p w:rsidR="00EF16D7" w:rsidRPr="00D05C51" w:rsidRDefault="00EF16D7" w:rsidP="00D05C51">
            <w:pPr>
              <w:rPr>
                <w:rFonts w:asciiTheme="minorBidi" w:eastAsia="Arial Unicode MS" w:hAnsiTheme="minorBidi" w:cstheme="minorBidi"/>
                <w:strike/>
                <w:sz w:val="22"/>
                <w:szCs w:val="22"/>
                <w:rtl/>
              </w:rPr>
            </w:pPr>
            <w:r w:rsidRPr="00D05C51">
              <w:rPr>
                <w:rFonts w:asciiTheme="minorBidi" w:eastAsia="Arial Unicode MS" w:hAnsiTheme="minorBidi" w:cstheme="minorBidi"/>
                <w:strike/>
                <w:sz w:val="22"/>
                <w:szCs w:val="22"/>
                <w:rtl/>
              </w:rPr>
              <w:t>בהופיע הפרעות בחוש הטעם,</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trike/>
                <w:sz w:val="22"/>
                <w:szCs w:val="22"/>
                <w:rtl/>
              </w:rPr>
              <w:t xml:space="preserve">שיעול </w:t>
            </w:r>
            <w:r w:rsidRPr="00D05C51">
              <w:rPr>
                <w:rFonts w:asciiTheme="minorBidi" w:eastAsia="Arial Unicode MS" w:hAnsiTheme="minorBidi" w:cstheme="minorBidi"/>
                <w:strike/>
                <w:sz w:val="22"/>
                <w:szCs w:val="22"/>
                <w:highlight w:val="green"/>
                <w:rtl/>
              </w:rPr>
              <w:t>מתמשך (נדיר): המשך הטיפול ופנה לרופא מיד!</w:t>
            </w:r>
          </w:p>
          <w:p w:rsidR="00EF16D7" w:rsidRPr="00D05C51" w:rsidRDefault="00EF16D7" w:rsidP="00D05C51">
            <w:pPr>
              <w:autoSpaceDE w:val="0"/>
              <w:autoSpaceDN w:val="0"/>
              <w:adjustRightInd w:val="0"/>
              <w:rPr>
                <w:rFonts w:asciiTheme="minorBidi" w:eastAsia="Arial Unicode MS" w:hAnsiTheme="minorBidi" w:cstheme="minorBidi"/>
                <w:b/>
                <w:bCs/>
                <w:sz w:val="22"/>
                <w:szCs w:val="22"/>
                <w:rtl/>
              </w:rPr>
            </w:pPr>
            <w:r w:rsidRPr="00D05C51">
              <w:rPr>
                <w:rFonts w:asciiTheme="minorBidi" w:eastAsia="Arial Unicode MS" w:hAnsiTheme="minorBidi" w:cstheme="minorBidi"/>
                <w:b/>
                <w:bCs/>
                <w:sz w:val="22"/>
                <w:szCs w:val="22"/>
                <w:rtl/>
              </w:rPr>
              <w:t>הפסק הטיפול ופנה לרופא מיד במקרים הבאים:</w:t>
            </w:r>
          </w:p>
          <w:p w:rsidR="00EF16D7" w:rsidRPr="00D05C51" w:rsidRDefault="00EF16D7" w:rsidP="00D05C51">
            <w:pPr>
              <w:numPr>
                <w:ilvl w:val="0"/>
                <w:numId w:val="20"/>
              </w:numPr>
              <w:autoSpaceDE w:val="0"/>
              <w:autoSpaceDN w:val="0"/>
              <w:adjustRightInd w:val="0"/>
              <w:ind w:left="0"/>
              <w:rPr>
                <w:rFonts w:asciiTheme="minorBidi" w:eastAsia="Arial Unicode MS" w:hAnsiTheme="minorBidi" w:cstheme="minorBidi"/>
                <w:sz w:val="22"/>
                <w:szCs w:val="22"/>
                <w:highlight w:val="yellow"/>
              </w:rPr>
            </w:pPr>
            <w:r w:rsidRPr="00D05C51">
              <w:rPr>
                <w:rFonts w:asciiTheme="minorBidi" w:eastAsia="Arial Unicode MS" w:hAnsiTheme="minorBidi" w:cstheme="minorBidi"/>
                <w:sz w:val="22"/>
                <w:szCs w:val="22"/>
                <w:rtl/>
              </w:rPr>
              <w:t xml:space="preserve">בהופיע התנפחות הפנים, </w:t>
            </w:r>
            <w:r w:rsidRPr="00D05C51">
              <w:rPr>
                <w:rFonts w:asciiTheme="minorBidi" w:eastAsia="Arial Unicode MS" w:hAnsiTheme="minorBidi" w:cstheme="minorBidi"/>
                <w:sz w:val="22"/>
                <w:szCs w:val="22"/>
                <w:highlight w:val="yellow"/>
                <w:rtl/>
              </w:rPr>
              <w:t>השפתיים</w:t>
            </w:r>
            <w:r w:rsidRPr="00D05C51">
              <w:rPr>
                <w:rFonts w:asciiTheme="minorBidi" w:eastAsia="Arial Unicode MS" w:hAnsiTheme="minorBidi" w:cstheme="minorBidi"/>
                <w:sz w:val="22"/>
                <w:szCs w:val="22"/>
                <w:rtl/>
              </w:rPr>
              <w:t xml:space="preserve"> או הגרון, </w:t>
            </w:r>
            <w:r w:rsidRPr="00D05C51">
              <w:rPr>
                <w:rFonts w:asciiTheme="minorBidi" w:eastAsia="Arial Unicode MS" w:hAnsiTheme="minorBidi" w:cstheme="minorBidi"/>
                <w:sz w:val="22"/>
                <w:szCs w:val="22"/>
                <w:highlight w:val="yellow"/>
                <w:rtl/>
              </w:rPr>
              <w:t>שעלולה לגרום לקשיים בבליעה או בנשימה</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גרד ופריחה: תסמינים אלה יכולים להצביע על תגובה אלרגית חמורה.</w:t>
            </w:r>
          </w:p>
          <w:p w:rsidR="00EF16D7" w:rsidRPr="00D05C51" w:rsidRDefault="00EF16D7" w:rsidP="00D05C51">
            <w:pPr>
              <w:numPr>
                <w:ilvl w:val="0"/>
                <w:numId w:val="20"/>
              </w:numPr>
              <w:autoSpaceDE w:val="0"/>
              <w:autoSpaceDN w:val="0"/>
              <w:adjustRightInd w:val="0"/>
              <w:ind w:left="0"/>
              <w:rPr>
                <w:rFonts w:asciiTheme="minorBidi" w:eastAsia="Arial Unicode MS" w:hAnsiTheme="minorBidi" w:cstheme="minorBidi"/>
                <w:sz w:val="22"/>
                <w:szCs w:val="22"/>
                <w:highlight w:val="yellow"/>
              </w:rPr>
            </w:pPr>
            <w:r w:rsidRPr="00D05C51">
              <w:rPr>
                <w:rFonts w:asciiTheme="minorBidi" w:eastAsia="Arial Unicode MS" w:hAnsiTheme="minorBidi" w:cstheme="minorBidi"/>
                <w:sz w:val="22"/>
                <w:szCs w:val="22"/>
                <w:rtl/>
              </w:rPr>
              <w:t>בהופיע קשיי נשימה ו/או ירידה חדה בלחץ הדם (שוק אנפילקטי).</w:t>
            </w:r>
          </w:p>
          <w:p w:rsidR="00EF16D7" w:rsidRPr="00D05C51" w:rsidRDefault="00EF16D7" w:rsidP="00D05C51">
            <w:pPr>
              <w:numPr>
                <w:ilvl w:val="0"/>
                <w:numId w:val="20"/>
              </w:numPr>
              <w:autoSpaceDE w:val="0"/>
              <w:autoSpaceDN w:val="0"/>
              <w:adjustRightInd w:val="0"/>
              <w:ind w:left="0"/>
              <w:rPr>
                <w:rFonts w:asciiTheme="minorBidi" w:eastAsia="Arial Unicode MS" w:hAnsiTheme="minorBidi" w:cstheme="minorBidi"/>
                <w:sz w:val="22"/>
                <w:szCs w:val="22"/>
                <w:highlight w:val="yellow"/>
                <w:rtl/>
              </w:rPr>
            </w:pPr>
            <w:r w:rsidRPr="00D05C51">
              <w:rPr>
                <w:rFonts w:asciiTheme="minorBidi" w:eastAsia="Arial Unicode MS" w:hAnsiTheme="minorBidi" w:cstheme="minorBidi"/>
                <w:sz w:val="22"/>
                <w:szCs w:val="22"/>
                <w:highlight w:val="yellow"/>
                <w:rtl/>
              </w:rPr>
              <w:t>בהופיע תגובות עוריות חמורות הכוללות פריחה, כיבים בפה, החמרה של מחלות עור קיימות, אודם, שלפוחיות, ניתוק העור (</w:t>
            </w:r>
            <w:r w:rsidRPr="00D05C51">
              <w:rPr>
                <w:rFonts w:asciiTheme="minorBidi" w:eastAsia="Arial Unicode MS" w:hAnsiTheme="minorBidi" w:cstheme="minorBidi"/>
                <w:sz w:val="22"/>
                <w:szCs w:val="22"/>
                <w:highlight w:val="yellow"/>
              </w:rPr>
              <w:t>Stevens-Johnson syndrome, toxic epidermal necrolysis or erythema multiforme</w:t>
            </w:r>
            <w:r w:rsidRPr="00D05C51">
              <w:rPr>
                <w:rFonts w:asciiTheme="minorBidi" w:eastAsia="Arial Unicode MS" w:hAnsiTheme="minorBidi" w:cstheme="minorBidi"/>
                <w:sz w:val="22"/>
                <w:szCs w:val="22"/>
                <w:highlight w:val="yellow"/>
                <w:rtl/>
              </w:rPr>
              <w:t>)</w:t>
            </w:r>
          </w:p>
          <w:p w:rsidR="00EF16D7" w:rsidRPr="00D05C51" w:rsidRDefault="00EF16D7" w:rsidP="00D05C51">
            <w:pPr>
              <w:autoSpaceDE w:val="0"/>
              <w:autoSpaceDN w:val="0"/>
              <w:adjustRightInd w:val="0"/>
              <w:rPr>
                <w:rFonts w:asciiTheme="minorBidi" w:eastAsia="Arial Unicode MS" w:hAnsiTheme="minorBidi" w:cstheme="minorBidi"/>
                <w:b/>
                <w:bCs/>
                <w:sz w:val="22"/>
                <w:szCs w:val="22"/>
                <w:rtl/>
              </w:rPr>
            </w:pPr>
            <w:r w:rsidRPr="00D05C51">
              <w:rPr>
                <w:rFonts w:asciiTheme="minorBidi" w:eastAsia="Arial Unicode MS" w:hAnsiTheme="minorBidi" w:cstheme="minorBidi"/>
                <w:b/>
                <w:bCs/>
                <w:sz w:val="22"/>
                <w:szCs w:val="22"/>
                <w:rtl/>
              </w:rPr>
              <w:t>פנה לרופא מיד בהופיע תופעות הלוואי הבאות:</w:t>
            </w:r>
          </w:p>
          <w:p w:rsidR="00EF16D7" w:rsidRPr="00D05C51" w:rsidRDefault="00EF16D7" w:rsidP="00D05C51">
            <w:pPr>
              <w:numPr>
                <w:ilvl w:val="0"/>
                <w:numId w:val="21"/>
              </w:numPr>
              <w:autoSpaceDE w:val="0"/>
              <w:autoSpaceDN w:val="0"/>
              <w:adjustRightInd w:val="0"/>
              <w:ind w:left="0"/>
              <w:rPr>
                <w:rFonts w:asciiTheme="minorBidi" w:eastAsia="Arial Unicode MS" w:hAnsiTheme="minorBidi" w:cstheme="minorBidi"/>
                <w:sz w:val="22"/>
                <w:szCs w:val="22"/>
                <w:highlight w:val="yellow"/>
              </w:rPr>
            </w:pPr>
            <w:r w:rsidRPr="00D05C51">
              <w:rPr>
                <w:rFonts w:asciiTheme="minorBidi" w:eastAsia="Arial Unicode MS" w:hAnsiTheme="minorBidi" w:cstheme="minorBidi"/>
                <w:sz w:val="22"/>
                <w:szCs w:val="22"/>
                <w:highlight w:val="yellow"/>
                <w:rtl/>
              </w:rPr>
              <w:t>קצב לב מהיר יותר, פעימות לב חזקות או לא סדירות</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(פלפיטציות)</w:t>
            </w:r>
            <w:r w:rsidRPr="00D05C51">
              <w:rPr>
                <w:rFonts w:asciiTheme="minorBidi" w:eastAsia="Arial Unicode MS" w:hAnsiTheme="minorBidi" w:cstheme="minorBidi"/>
                <w:sz w:val="22"/>
                <w:szCs w:val="22"/>
                <w:rtl/>
              </w:rPr>
              <w:t xml:space="preserve">, כאב בחזה, </w:t>
            </w:r>
            <w:r w:rsidRPr="00D05C51">
              <w:rPr>
                <w:rFonts w:asciiTheme="minorBidi" w:eastAsia="Arial Unicode MS" w:hAnsiTheme="minorBidi" w:cstheme="minorBidi"/>
                <w:sz w:val="22"/>
                <w:szCs w:val="22"/>
                <w:highlight w:val="yellow"/>
                <w:rtl/>
              </w:rPr>
              <w:t>תחושת היצרות בחזה או בעיות חמורות יותר כגון התקף לב או שבץ.</w:t>
            </w:r>
          </w:p>
          <w:p w:rsidR="00EF16D7" w:rsidRPr="00D05C51" w:rsidRDefault="00EF16D7" w:rsidP="00D05C51">
            <w:pPr>
              <w:numPr>
                <w:ilvl w:val="0"/>
                <w:numId w:val="21"/>
              </w:numPr>
              <w:autoSpaceDE w:val="0"/>
              <w:autoSpaceDN w:val="0"/>
              <w:adjustRightInd w:val="0"/>
              <w:ind w:left="0"/>
              <w:rPr>
                <w:rFonts w:asciiTheme="minorBidi" w:eastAsia="Arial Unicode MS" w:hAnsiTheme="minorBidi" w:cstheme="minorBidi"/>
                <w:sz w:val="22"/>
                <w:szCs w:val="22"/>
                <w:highlight w:val="yellow"/>
              </w:rPr>
            </w:pPr>
            <w:r w:rsidRPr="00D05C51">
              <w:rPr>
                <w:rFonts w:asciiTheme="minorBidi" w:eastAsia="Arial Unicode MS" w:hAnsiTheme="minorBidi" w:cstheme="minorBidi"/>
                <w:sz w:val="22"/>
                <w:szCs w:val="22"/>
                <w:highlight w:val="yellow"/>
                <w:rtl/>
              </w:rPr>
              <w:t>קוצר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נשימה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שיעול. תסמינים אלה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יכולים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להצביע על בעיה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בריאות</w:t>
            </w:r>
            <w:r w:rsidRPr="00D05C51">
              <w:rPr>
                <w:rFonts w:asciiTheme="minorBidi" w:eastAsia="Arial Unicode MS" w:hAnsiTheme="minorBidi" w:cstheme="minorBidi"/>
                <w:sz w:val="22"/>
                <w:szCs w:val="22"/>
                <w:highlight w:val="yellow"/>
              </w:rPr>
              <w:t>.</w:t>
            </w:r>
          </w:p>
          <w:p w:rsidR="00EF16D7" w:rsidRPr="00D05C51" w:rsidRDefault="00EF16D7" w:rsidP="00D05C51">
            <w:pPr>
              <w:numPr>
                <w:ilvl w:val="0"/>
                <w:numId w:val="21"/>
              </w:numPr>
              <w:autoSpaceDE w:val="0"/>
              <w:autoSpaceDN w:val="0"/>
              <w:adjustRightInd w:val="0"/>
              <w:ind w:left="0"/>
              <w:rPr>
                <w:rFonts w:asciiTheme="minorBidi" w:eastAsia="Arial Unicode MS" w:hAnsiTheme="minorBidi" w:cstheme="minorBidi"/>
                <w:sz w:val="22"/>
                <w:szCs w:val="22"/>
                <w:highlight w:val="yellow"/>
              </w:rPr>
            </w:pPr>
            <w:r w:rsidRPr="00D05C51">
              <w:rPr>
                <w:rFonts w:asciiTheme="minorBidi" w:eastAsia="Arial Unicode MS" w:hAnsiTheme="minorBidi" w:cstheme="minorBidi"/>
                <w:sz w:val="22"/>
                <w:szCs w:val="22"/>
                <w:highlight w:val="yellow"/>
                <w:rtl/>
              </w:rPr>
              <w:t>החבלות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יותר בקלות</w:t>
            </w:r>
            <w:r w:rsidRPr="00D05C51">
              <w:rPr>
                <w:rFonts w:asciiTheme="minorBidi" w:eastAsia="Arial Unicode MS" w:hAnsiTheme="minorBidi" w:cstheme="minorBidi"/>
                <w:sz w:val="22"/>
                <w:szCs w:val="22"/>
                <w:highlight w:val="yellow"/>
              </w:rPr>
              <w:t>,</w:t>
            </w:r>
            <w:r w:rsidRPr="00D05C51">
              <w:rPr>
                <w:rFonts w:asciiTheme="minorBidi" w:eastAsia="Arial Unicode MS" w:hAnsiTheme="minorBidi" w:cstheme="minorBidi"/>
                <w:sz w:val="22"/>
                <w:szCs w:val="22"/>
                <w:highlight w:val="yellow"/>
                <w:rtl/>
              </w:rPr>
              <w:t xml:space="preserve"> דימום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למשך</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זמן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ארוך</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מהרגיל</w:t>
            </w:r>
            <w:r w:rsidRPr="00D05C51">
              <w:rPr>
                <w:rFonts w:asciiTheme="minorBidi" w:eastAsia="Arial Unicode MS" w:hAnsiTheme="minorBidi" w:cstheme="minorBidi"/>
                <w:sz w:val="22"/>
                <w:szCs w:val="22"/>
                <w:highlight w:val="yellow"/>
              </w:rPr>
              <w:t>,</w:t>
            </w:r>
            <w:r w:rsidRPr="00D05C51">
              <w:rPr>
                <w:rFonts w:asciiTheme="minorBidi" w:eastAsia="Arial Unicode MS" w:hAnsiTheme="minorBidi" w:cstheme="minorBidi"/>
                <w:sz w:val="22"/>
                <w:szCs w:val="22"/>
                <w:highlight w:val="yellow"/>
                <w:rtl/>
              </w:rPr>
              <w:t xml:space="preserve"> סימן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כלשהו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לדימום (כגון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דימום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מהחניכיים),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סימנים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כחולים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על</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העור, הופעת זיהומים בקלות רבה יותר מהרגיל,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כאב</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בגרון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וחום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עייפות</w:t>
            </w:r>
            <w:r w:rsidRPr="00D05C51">
              <w:rPr>
                <w:rFonts w:asciiTheme="minorBidi" w:eastAsia="Arial Unicode MS" w:hAnsiTheme="minorBidi" w:cstheme="minorBidi"/>
                <w:sz w:val="22"/>
                <w:szCs w:val="22"/>
                <w:highlight w:val="yellow"/>
              </w:rPr>
              <w:t>,</w:t>
            </w:r>
            <w:r w:rsidRPr="00D05C51">
              <w:rPr>
                <w:rFonts w:asciiTheme="minorBidi" w:eastAsia="Arial Unicode MS" w:hAnsiTheme="minorBidi" w:cstheme="minorBidi"/>
                <w:sz w:val="22"/>
                <w:szCs w:val="22"/>
                <w:highlight w:val="yellow"/>
                <w:rtl/>
              </w:rPr>
              <w:t xml:space="preserve"> עילפון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סחרחורת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חיוורון.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תסמינים אלה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יכולים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להצביע על בעיות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בדם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במח</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העצם</w:t>
            </w:r>
            <w:r w:rsidRPr="00D05C51">
              <w:rPr>
                <w:rFonts w:asciiTheme="minorBidi" w:eastAsia="Arial Unicode MS" w:hAnsiTheme="minorBidi" w:cstheme="minorBidi"/>
                <w:sz w:val="22"/>
                <w:szCs w:val="22"/>
                <w:highlight w:val="yellow"/>
              </w:rPr>
              <w:t>.</w:t>
            </w:r>
          </w:p>
          <w:p w:rsidR="00EF16D7" w:rsidRPr="00D05C51" w:rsidRDefault="00EF16D7" w:rsidP="00D05C51">
            <w:pPr>
              <w:numPr>
                <w:ilvl w:val="0"/>
                <w:numId w:val="21"/>
              </w:numPr>
              <w:autoSpaceDE w:val="0"/>
              <w:autoSpaceDN w:val="0"/>
              <w:adjustRightInd w:val="0"/>
              <w:ind w:left="0"/>
              <w:rPr>
                <w:rFonts w:asciiTheme="minorBidi" w:eastAsia="Arial Unicode MS" w:hAnsiTheme="minorBidi" w:cstheme="minorBidi"/>
                <w:sz w:val="22"/>
                <w:szCs w:val="22"/>
                <w:highlight w:val="yellow"/>
              </w:rPr>
            </w:pPr>
            <w:r w:rsidRPr="00D05C51">
              <w:rPr>
                <w:rFonts w:asciiTheme="minorBidi" w:eastAsia="Arial Unicode MS" w:hAnsiTheme="minorBidi" w:cstheme="minorBidi"/>
                <w:sz w:val="22"/>
                <w:szCs w:val="22"/>
                <w:rtl/>
              </w:rPr>
              <w:t>כאב</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בטן</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חמור</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שיכול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להקרין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לגב. תסמין זה יכול להצביע על דלקת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בלבלב</w:t>
            </w:r>
            <w:r w:rsidRPr="00D05C51">
              <w:rPr>
                <w:rFonts w:asciiTheme="minorBidi" w:eastAsia="Arial Unicode MS" w:hAnsiTheme="minorBidi" w:cstheme="minorBidi"/>
                <w:sz w:val="22"/>
                <w:szCs w:val="22"/>
                <w:highlight w:val="yellow"/>
              </w:rPr>
              <w:t>.</w:t>
            </w:r>
          </w:p>
          <w:p w:rsidR="00EF16D7" w:rsidRPr="00D05C51" w:rsidRDefault="00EF16D7" w:rsidP="00D05C51">
            <w:pPr>
              <w:numPr>
                <w:ilvl w:val="0"/>
                <w:numId w:val="21"/>
              </w:numPr>
              <w:autoSpaceDE w:val="0"/>
              <w:autoSpaceDN w:val="0"/>
              <w:adjustRightInd w:val="0"/>
              <w:ind w:left="0"/>
              <w:rPr>
                <w:rFonts w:asciiTheme="minorBidi" w:eastAsia="Arial Unicode MS" w:hAnsiTheme="minorBidi" w:cstheme="minorBidi"/>
                <w:sz w:val="22"/>
                <w:szCs w:val="22"/>
                <w:highlight w:val="yellow"/>
              </w:rPr>
            </w:pPr>
            <w:r w:rsidRPr="00D05C51">
              <w:rPr>
                <w:rFonts w:asciiTheme="minorBidi" w:eastAsia="Arial Unicode MS" w:hAnsiTheme="minorBidi" w:cstheme="minorBidi"/>
                <w:sz w:val="22"/>
                <w:szCs w:val="22"/>
                <w:highlight w:val="yellow"/>
                <w:rtl/>
              </w:rPr>
              <w:t>חום,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צמרמורות,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עייפות,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אובדן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תיאבון,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כאב</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בטן,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בחילות,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הצהבת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העור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העיניים (צהבת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 תסמינים אלה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יכולים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להצביע על בעיות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בכבד</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כגון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דלקת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כבד (הפטיטיס)</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פגיעה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בכבד</w:t>
            </w:r>
            <w:r w:rsidRPr="00D05C51">
              <w:rPr>
                <w:rFonts w:asciiTheme="minorBidi" w:eastAsia="Arial Unicode MS" w:hAnsiTheme="minorBidi" w:cstheme="minorBidi"/>
                <w:sz w:val="22"/>
                <w:szCs w:val="22"/>
                <w:highlight w:val="yellow"/>
              </w:rPr>
              <w:t>.</w:t>
            </w:r>
          </w:p>
          <w:p w:rsidR="00EF16D7" w:rsidRPr="00D05C51" w:rsidRDefault="00EF16D7" w:rsidP="00165B70">
            <w:pPr>
              <w:rPr>
                <w:rFonts w:asciiTheme="minorBidi" w:eastAsia="Arial Unicode MS" w:hAnsiTheme="minorBidi" w:cstheme="minorBidi"/>
                <w:b/>
                <w:bCs/>
                <w:sz w:val="22"/>
                <w:szCs w:val="22"/>
                <w:rtl/>
              </w:rPr>
            </w:pPr>
            <w:r w:rsidRPr="00D05C51">
              <w:rPr>
                <w:rFonts w:asciiTheme="minorBidi" w:eastAsia="Arial Unicode MS" w:hAnsiTheme="minorBidi" w:cstheme="minorBidi"/>
                <w:b/>
                <w:bCs/>
                <w:sz w:val="22"/>
                <w:szCs w:val="22"/>
                <w:rtl/>
              </w:rPr>
              <w:t>תופעות לוואי נוספות:</w:t>
            </w:r>
          </w:p>
          <w:p w:rsidR="00EF16D7" w:rsidRPr="00D05C51" w:rsidRDefault="00EF16D7" w:rsidP="00165B70">
            <w:pPr>
              <w:rPr>
                <w:rFonts w:asciiTheme="minorBidi" w:eastAsia="Arial Unicode MS" w:hAnsiTheme="minorBidi" w:cstheme="minorBidi"/>
                <w:i/>
                <w:iCs/>
                <w:sz w:val="22"/>
                <w:szCs w:val="22"/>
              </w:rPr>
            </w:pPr>
            <w:r w:rsidRPr="00D05C51">
              <w:rPr>
                <w:rFonts w:asciiTheme="minorBidi" w:eastAsia="Arial Unicode MS" w:hAnsiTheme="minorBidi" w:cstheme="minorBidi"/>
                <w:i/>
                <w:iCs/>
                <w:sz w:val="22"/>
                <w:szCs w:val="22"/>
                <w:rtl/>
              </w:rPr>
              <w:t>תופעות לוואי שכיחות (מופיעות ב 1-10 משתמשים מתוך 100):</w:t>
            </w:r>
            <w:r w:rsidRPr="00D05C51">
              <w:rPr>
                <w:rFonts w:asciiTheme="minorBidi" w:eastAsia="Arial Unicode MS" w:hAnsiTheme="minorBidi" w:cstheme="minorBidi"/>
                <w:i/>
                <w:iCs/>
                <w:sz w:val="22"/>
                <w:szCs w:val="22"/>
                <w:rtl/>
              </w:rPr>
              <w:br/>
            </w:r>
            <w:r w:rsidRPr="00D05C51">
              <w:rPr>
                <w:rFonts w:asciiTheme="minorBidi" w:eastAsia="Arial Unicode MS" w:hAnsiTheme="minorBidi" w:cstheme="minorBidi"/>
                <w:sz w:val="22"/>
                <w:szCs w:val="22"/>
                <w:rtl/>
              </w:rPr>
              <w:t>כאב</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ראש, עייפות, סחרחורת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w:t>
            </w:r>
            <w:r w:rsidRPr="00D05C51">
              <w:rPr>
                <w:rFonts w:asciiTheme="minorBidi" w:eastAsia="Arial Unicode MS" w:hAnsiTheme="minorBidi" w:cstheme="minorBidi"/>
                <w:sz w:val="22"/>
                <w:szCs w:val="22"/>
                <w:highlight w:val="yellow"/>
                <w:rtl/>
              </w:rPr>
              <w:t>במיוחד בתחילת הטיפול או בהעלאת המינון), עילפון,</w:t>
            </w:r>
            <w:r w:rsidRPr="00D05C51">
              <w:rPr>
                <w:rFonts w:asciiTheme="minorBidi" w:eastAsia="Arial Unicode MS" w:hAnsiTheme="minorBidi" w:cstheme="minorBidi"/>
                <w:sz w:val="22"/>
                <w:szCs w:val="22"/>
                <w:rtl/>
              </w:rPr>
              <w:t xml:space="preserve"> תת לחץ דם (לחץ דם נמוך מאוד) </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במיוחד</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כשנעמדים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מתיישבים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במהירות,</w:t>
            </w:r>
            <w:r w:rsidRPr="00D05C51">
              <w:rPr>
                <w:rFonts w:asciiTheme="minorBidi" w:eastAsia="Arial Unicode MS" w:hAnsiTheme="minorBidi" w:cstheme="minorBidi"/>
                <w:sz w:val="22"/>
                <w:szCs w:val="22"/>
                <w:rtl/>
              </w:rPr>
              <w:t xml:space="preserve"> שיעול</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יבש</w:t>
            </w:r>
            <w:r w:rsidRPr="00D05C51">
              <w:rPr>
                <w:rFonts w:asciiTheme="minorBidi" w:eastAsia="Arial Unicode MS" w:hAnsiTheme="minorBidi" w:cstheme="minorBidi"/>
                <w:sz w:val="22"/>
                <w:szCs w:val="22"/>
                <w:rtl/>
              </w:rPr>
              <w:t>, דלקת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בסינוסים (סינוסיטיס), ברונכיטיס,</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קוצר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נשימה, כאב</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בטן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מעיים</w:t>
            </w:r>
            <w:r w:rsidRPr="00D05C51">
              <w:rPr>
                <w:rFonts w:asciiTheme="minorBidi" w:eastAsia="Arial Unicode MS" w:hAnsiTheme="minorBidi" w:cstheme="minorBidi"/>
                <w:sz w:val="22"/>
                <w:szCs w:val="22"/>
                <w:highlight w:val="yellow"/>
              </w:rPr>
              <w:t>,</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שלשול,</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קשיי</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עיכול</w:t>
            </w:r>
            <w:r w:rsidRPr="00D05C51">
              <w:rPr>
                <w:rFonts w:asciiTheme="minorBidi" w:eastAsia="Arial Unicode MS" w:hAnsiTheme="minorBidi" w:cstheme="minorBidi"/>
                <w:sz w:val="22"/>
                <w:szCs w:val="22"/>
                <w:rtl/>
              </w:rPr>
              <w:t>,</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בחילות, הקאות, פריחה</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בעור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עם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בלי</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אזורים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מוגבהים</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כאב</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בחזה</w:t>
            </w:r>
            <w:r w:rsidRPr="00D05C51">
              <w:rPr>
                <w:rFonts w:asciiTheme="minorBidi" w:eastAsia="Arial Unicode MS" w:hAnsiTheme="minorBidi" w:cstheme="minorBidi"/>
                <w:sz w:val="22"/>
                <w:szCs w:val="22"/>
                <w:rtl/>
              </w:rPr>
              <w:t xml:space="preserve">, התכווצויות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כאב</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שרירים, רמה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גבוהה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מהרגיל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אשלגן בדם.</w:t>
            </w:r>
          </w:p>
          <w:p w:rsidR="00EF16D7" w:rsidRPr="00D05C51" w:rsidRDefault="00EF16D7" w:rsidP="00165B70">
            <w:pPr>
              <w:rPr>
                <w:rFonts w:asciiTheme="minorBidi" w:eastAsia="Arial Unicode MS" w:hAnsiTheme="minorBidi" w:cstheme="minorBidi"/>
                <w:sz w:val="22"/>
                <w:szCs w:val="22"/>
              </w:rPr>
            </w:pPr>
            <w:r w:rsidRPr="00D05C51">
              <w:rPr>
                <w:rFonts w:asciiTheme="minorBidi" w:eastAsia="Arial Unicode MS" w:hAnsiTheme="minorBidi" w:cstheme="minorBidi"/>
                <w:i/>
                <w:iCs/>
                <w:sz w:val="22"/>
                <w:szCs w:val="22"/>
                <w:rtl/>
              </w:rPr>
              <w:t>תופעות לוואי שאינן שכיחות (מופיעות ב 1-10 משתמשים מתוך 1,000):</w:t>
            </w:r>
            <w:r w:rsidRPr="00D05C51">
              <w:rPr>
                <w:rFonts w:asciiTheme="minorBidi" w:eastAsia="Arial Unicode MS" w:hAnsiTheme="minorBidi" w:cstheme="minorBidi"/>
                <w:sz w:val="22"/>
                <w:szCs w:val="22"/>
                <w:rtl/>
              </w:rPr>
              <w:br/>
            </w:r>
            <w:r w:rsidRPr="00D05C51">
              <w:rPr>
                <w:rFonts w:asciiTheme="minorBidi" w:eastAsia="Arial Unicode MS" w:hAnsiTheme="minorBidi" w:cstheme="minorBidi"/>
                <w:sz w:val="22"/>
                <w:szCs w:val="22"/>
                <w:highlight w:val="yellow"/>
                <w:rtl/>
              </w:rPr>
              <w:t xml:space="preserve">ורטיגו </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גירוד</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תחושות לא רגילות בעור כגון חוסר תחושה,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צריבה, עקצוץ, נימול</w:t>
            </w:r>
            <w:r w:rsidRPr="00D05C51">
              <w:rPr>
                <w:rFonts w:asciiTheme="minorBidi" w:eastAsia="Arial Unicode MS" w:hAnsiTheme="minorBidi" w:cstheme="minorBidi"/>
                <w:sz w:val="22"/>
                <w:szCs w:val="22"/>
                <w:rtl/>
              </w:rPr>
              <w:t>; איבוד</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או</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שינויי</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חוש</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הטעם, בעיות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שינה, </w:t>
            </w:r>
            <w:r w:rsidRPr="00D05C51">
              <w:rPr>
                <w:rFonts w:asciiTheme="minorBidi" w:eastAsia="Arial Unicode MS" w:hAnsiTheme="minorBidi" w:cstheme="minorBidi"/>
                <w:sz w:val="22"/>
                <w:szCs w:val="22"/>
                <w:highlight w:val="yellow"/>
                <w:rtl/>
              </w:rPr>
              <w:t>דיכאון,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חרדה</w:t>
            </w:r>
            <w:r w:rsidRPr="00D05C51">
              <w:rPr>
                <w:rFonts w:asciiTheme="minorBidi" w:eastAsia="Arial Unicode MS" w:hAnsiTheme="minorBidi" w:cstheme="minorBidi"/>
                <w:sz w:val="22"/>
                <w:szCs w:val="22"/>
                <w:rtl/>
              </w:rPr>
              <w:t>,</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עצבנות, </w:t>
            </w:r>
            <w:r w:rsidRPr="00D05C51">
              <w:rPr>
                <w:rFonts w:asciiTheme="minorBidi" w:eastAsia="Arial Unicode MS" w:hAnsiTheme="minorBidi" w:cstheme="minorBidi"/>
                <w:sz w:val="22"/>
                <w:szCs w:val="22"/>
                <w:highlight w:val="yellow"/>
                <w:rtl/>
              </w:rPr>
              <w:t>חוסר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מנוחה, אף</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סתום,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קשיי</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נשימה,</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עווית סמפונות, </w:t>
            </w:r>
            <w:r w:rsidRPr="00D05C51">
              <w:rPr>
                <w:rFonts w:asciiTheme="minorBidi" w:eastAsia="Arial Unicode MS" w:hAnsiTheme="minorBidi" w:cstheme="minorBidi"/>
                <w:sz w:val="22"/>
                <w:szCs w:val="22"/>
                <w:highlight w:val="yellow"/>
                <w:rtl/>
              </w:rPr>
              <w:t>החמרה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אסטמה,</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נפיחות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(אנגיואדמה) במעיים שיכולה להתבטא</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בכאב</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בטן,</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הקאות,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שלשולים; צרבת</w:t>
            </w:r>
            <w:r w:rsidRPr="00D05C51">
              <w:rPr>
                <w:rFonts w:asciiTheme="minorBidi" w:eastAsia="Arial Unicode MS" w:hAnsiTheme="minorBidi" w:cstheme="minorBidi"/>
                <w:sz w:val="22"/>
                <w:szCs w:val="22"/>
                <w:rtl/>
              </w:rPr>
              <w:t>,</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עצירות,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יובש</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בפה, </w:t>
            </w:r>
            <w:r w:rsidRPr="00D05C51">
              <w:rPr>
                <w:rFonts w:asciiTheme="minorBidi" w:eastAsia="Arial Unicode MS" w:hAnsiTheme="minorBidi" w:cstheme="minorBidi"/>
                <w:sz w:val="22"/>
                <w:szCs w:val="22"/>
                <w:highlight w:val="yellow"/>
                <w:rtl/>
              </w:rPr>
              <w:t>השתנה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מוגברת</w:t>
            </w:r>
            <w:r w:rsidRPr="00D05C51">
              <w:rPr>
                <w:rFonts w:asciiTheme="minorBidi" w:eastAsia="Arial Unicode MS" w:hAnsiTheme="minorBidi" w:cstheme="minorBidi"/>
                <w:sz w:val="22"/>
                <w:szCs w:val="22"/>
                <w:rtl/>
              </w:rPr>
              <w:t>, הזעה</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מוגברת</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ירידה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בתיאבון או</w:t>
            </w:r>
            <w:r w:rsidRPr="00D05C51">
              <w:rPr>
                <w:rFonts w:asciiTheme="minorBidi" w:eastAsia="Arial Unicode MS" w:hAnsiTheme="minorBidi" w:cstheme="minorBidi"/>
                <w:sz w:val="22"/>
                <w:szCs w:val="22"/>
                <w:rtl/>
              </w:rPr>
              <w:t xml:space="preserve"> אובדן תיאבון; </w:t>
            </w:r>
            <w:r w:rsidRPr="00D05C51">
              <w:rPr>
                <w:rFonts w:asciiTheme="minorBidi" w:eastAsia="Arial Unicode MS" w:hAnsiTheme="minorBidi" w:cstheme="minorBidi"/>
                <w:sz w:val="22"/>
                <w:szCs w:val="22"/>
                <w:highlight w:val="yellow"/>
                <w:rtl/>
              </w:rPr>
              <w:t>פעימות לב מוגברות או לא סדירות, נפיחות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בידיים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וברגליים (עלול להיות סימן לאצירת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נוזלים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בגוף), הסמקה,</w:t>
            </w:r>
            <w:r w:rsidRPr="00D05C51">
              <w:rPr>
                <w:rFonts w:asciiTheme="minorBidi" w:eastAsia="Arial Unicode MS" w:hAnsiTheme="minorBidi" w:cstheme="minorBidi"/>
                <w:sz w:val="22"/>
                <w:szCs w:val="22"/>
                <w:rtl/>
              </w:rPr>
              <w:t xml:space="preserve"> טשטוש</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ראייה, </w:t>
            </w:r>
            <w:r w:rsidRPr="00D05C51">
              <w:rPr>
                <w:rFonts w:asciiTheme="minorBidi" w:eastAsia="Arial Unicode MS" w:hAnsiTheme="minorBidi" w:cstheme="minorBidi"/>
                <w:sz w:val="22"/>
                <w:szCs w:val="22"/>
                <w:highlight w:val="yellow"/>
                <w:rtl/>
              </w:rPr>
              <w:t>כאב</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מפרקים</w:t>
            </w:r>
            <w:r w:rsidRPr="00D05C51">
              <w:rPr>
                <w:rFonts w:asciiTheme="minorBidi" w:eastAsia="Arial Unicode MS" w:hAnsiTheme="minorBidi" w:cstheme="minorBidi"/>
                <w:sz w:val="22"/>
                <w:szCs w:val="22"/>
                <w:rtl/>
              </w:rPr>
              <w:t>, חום, אין</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אונות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בגברים,</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ירידה</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בתשוקה</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המינית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(בגברים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נשים),</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עליה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בתאי</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דם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לבנים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מסוימים (איאוזינופיליה), שינויים</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בתפקודי</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הכבד,</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הלבלב</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או</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הכליות (הנראים בבדיקות דם). </w:t>
            </w:r>
          </w:p>
          <w:p w:rsidR="00EF16D7" w:rsidRPr="00D05C51" w:rsidRDefault="00EF16D7" w:rsidP="00165B70">
            <w:pPr>
              <w:rPr>
                <w:rFonts w:asciiTheme="minorBidi" w:eastAsia="Arial Unicode MS" w:hAnsiTheme="minorBidi" w:cstheme="minorBidi"/>
                <w:sz w:val="22"/>
                <w:szCs w:val="22"/>
              </w:rPr>
            </w:pPr>
            <w:r w:rsidRPr="00D05C51">
              <w:rPr>
                <w:rFonts w:asciiTheme="minorBidi" w:eastAsia="Arial Unicode MS" w:hAnsiTheme="minorBidi" w:cstheme="minorBidi"/>
                <w:i/>
                <w:iCs/>
                <w:sz w:val="22"/>
                <w:szCs w:val="22"/>
                <w:rtl/>
              </w:rPr>
              <w:t>תופעות לוואי נדירות (מופיעות ב 1-10 משתמשים מתוך 10,000):</w:t>
            </w:r>
            <w:r w:rsidRPr="00D05C51">
              <w:rPr>
                <w:rFonts w:asciiTheme="minorBidi" w:eastAsia="Arial Unicode MS" w:hAnsiTheme="minorBidi" w:cstheme="minorBidi"/>
                <w:sz w:val="22"/>
                <w:szCs w:val="22"/>
                <w:rtl/>
              </w:rPr>
              <w:br/>
              <w:t xml:space="preserve">רעד, הפרעות בשיווי משקל, בלבול, </w:t>
            </w:r>
            <w:r w:rsidRPr="00D05C51">
              <w:rPr>
                <w:rFonts w:asciiTheme="minorBidi" w:eastAsia="Arial Unicode MS" w:hAnsiTheme="minorBidi" w:cstheme="minorBidi"/>
                <w:sz w:val="22"/>
                <w:szCs w:val="22"/>
                <w:highlight w:val="yellow"/>
                <w:rtl/>
              </w:rPr>
              <w:t>לשון אדומה ונפוחה, קילוף</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חמור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העור, פריחה</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גבשושית</w:t>
            </w:r>
            <w:r w:rsidRPr="00D05C51">
              <w:rPr>
                <w:rFonts w:asciiTheme="minorBidi" w:eastAsia="Arial Unicode MS" w:hAnsiTheme="minorBidi" w:cstheme="minorBidi"/>
                <w:sz w:val="22"/>
                <w:szCs w:val="22"/>
                <w:rtl/>
              </w:rPr>
              <w:t xml:space="preserve"> </w:t>
            </w:r>
            <w:r w:rsidRPr="00D05C51">
              <w:rPr>
                <w:rFonts w:asciiTheme="minorBidi" w:eastAsia="Arial Unicode MS" w:hAnsiTheme="minorBidi" w:cstheme="minorBidi"/>
                <w:sz w:val="22"/>
                <w:szCs w:val="22"/>
                <w:highlight w:val="yellow"/>
                <w:rtl/>
              </w:rPr>
              <w:t>(אורטיקריה),  בעיות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בציפורניים (כגון שחרור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הפרדה</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הציפורן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מבסיסה), פריחה או חבורות בעור, כתמים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בעור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והרגשת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קור</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בקצות הידיים והרגליים, עיניים אדומות, מגרדות, נפוחות או דומעות;</w:t>
            </w:r>
            <w:r w:rsidRPr="00D05C51">
              <w:rPr>
                <w:rFonts w:asciiTheme="minorBidi" w:eastAsia="Arial Unicode MS" w:hAnsiTheme="minorBidi" w:cstheme="minorBidi"/>
                <w:sz w:val="22"/>
                <w:szCs w:val="22"/>
                <w:rtl/>
              </w:rPr>
              <w:t xml:space="preserve"> הפרעות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בשמיעה</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וצלצולים</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באוזניים; חולשה, שינויים</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בספירת דם </w:t>
            </w:r>
            <w:r w:rsidRPr="00D05C51">
              <w:rPr>
                <w:rFonts w:asciiTheme="minorBidi" w:eastAsia="Arial Unicode MS" w:hAnsiTheme="minorBidi" w:cstheme="minorBidi"/>
                <w:sz w:val="22"/>
                <w:szCs w:val="22"/>
                <w:highlight w:val="yellow"/>
                <w:rtl/>
              </w:rPr>
              <w:t xml:space="preserve">(ירידה בכמות טסיות, תאי דם אדומים ו/או </w:t>
            </w:r>
            <w:r w:rsidRPr="00D05C51">
              <w:rPr>
                <w:rFonts w:asciiTheme="minorBidi" w:eastAsia="Arial Unicode MS" w:hAnsiTheme="minorBidi" w:cstheme="minorBidi"/>
                <w:sz w:val="22"/>
                <w:szCs w:val="22"/>
                <w:highlight w:val="yellow"/>
                <w:rtl/>
              </w:rPr>
              <w:lastRenderedPageBreak/>
              <w:t>לבנים, המוגלובין).</w:t>
            </w:r>
          </w:p>
          <w:p w:rsidR="00EF16D7" w:rsidRPr="00D05C51" w:rsidRDefault="00EF16D7" w:rsidP="00165B70">
            <w:pPr>
              <w:rPr>
                <w:rFonts w:asciiTheme="minorBidi" w:eastAsia="Arial Unicode MS" w:hAnsiTheme="minorBidi" w:cstheme="minorBidi"/>
                <w:sz w:val="22"/>
                <w:szCs w:val="22"/>
                <w:rtl/>
              </w:rPr>
            </w:pPr>
            <w:r w:rsidRPr="00D05C51">
              <w:rPr>
                <w:rFonts w:asciiTheme="minorBidi" w:eastAsia="Arial Unicode MS" w:hAnsiTheme="minorBidi" w:cstheme="minorBidi"/>
                <w:i/>
                <w:iCs/>
                <w:sz w:val="22"/>
                <w:szCs w:val="22"/>
                <w:rtl/>
              </w:rPr>
              <w:t>תופעות לוואי נדירות מאוד תופעות שמופיעות בפחות ממשתמש אחד מתוך 10,000):</w:t>
            </w:r>
            <w:r w:rsidRPr="00D05C51">
              <w:rPr>
                <w:rFonts w:asciiTheme="minorBidi" w:eastAsia="Arial Unicode MS" w:hAnsiTheme="minorBidi" w:cstheme="minorBidi"/>
                <w:sz w:val="22"/>
                <w:szCs w:val="22"/>
                <w:rtl/>
              </w:rPr>
              <w:t xml:space="preserve"> </w:t>
            </w:r>
          </w:p>
          <w:p w:rsidR="00EF16D7" w:rsidRPr="00D05C51" w:rsidRDefault="00EF16D7" w:rsidP="00165B70">
            <w:pPr>
              <w:rPr>
                <w:rFonts w:asciiTheme="minorBidi" w:eastAsia="Arial Unicode MS" w:hAnsiTheme="minorBidi" w:cstheme="minorBidi"/>
                <w:sz w:val="22"/>
                <w:szCs w:val="22"/>
                <w:rtl/>
              </w:rPr>
            </w:pPr>
            <w:r w:rsidRPr="00D05C51">
              <w:rPr>
                <w:rFonts w:asciiTheme="minorBidi" w:eastAsia="Arial Unicode MS" w:hAnsiTheme="minorBidi" w:cstheme="minorBidi"/>
                <w:sz w:val="22"/>
                <w:szCs w:val="22"/>
                <w:rtl/>
              </w:rPr>
              <w:t>רגישות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מוגברת</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לאור.</w:t>
            </w:r>
            <w:r w:rsidRPr="00D05C51">
              <w:rPr>
                <w:rFonts w:asciiTheme="minorBidi" w:eastAsia="Arial Unicode MS" w:hAnsiTheme="minorBidi" w:cstheme="minorBidi"/>
                <w:sz w:val="22"/>
                <w:szCs w:val="22"/>
                <w:rtl/>
              </w:rPr>
              <w:br/>
            </w:r>
            <w:r w:rsidRPr="00D05C51">
              <w:rPr>
                <w:rFonts w:asciiTheme="minorBidi" w:eastAsia="Arial Unicode MS" w:hAnsiTheme="minorBidi" w:cstheme="minorBidi"/>
                <w:i/>
                <w:iCs/>
                <w:sz w:val="22"/>
                <w:szCs w:val="22"/>
                <w:rtl/>
              </w:rPr>
              <w:t>תופעות</w:t>
            </w:r>
            <w:r w:rsidRPr="00D05C51">
              <w:rPr>
                <w:rFonts w:asciiTheme="minorBidi" w:eastAsia="Arial Unicode MS" w:hAnsiTheme="minorBidi" w:cstheme="minorBidi"/>
                <w:i/>
                <w:iCs/>
                <w:sz w:val="22"/>
                <w:szCs w:val="22"/>
              </w:rPr>
              <w:t xml:space="preserve"> </w:t>
            </w:r>
            <w:r w:rsidRPr="00D05C51">
              <w:rPr>
                <w:rFonts w:asciiTheme="minorBidi" w:eastAsia="Arial Unicode MS" w:hAnsiTheme="minorBidi" w:cstheme="minorBidi"/>
                <w:i/>
                <w:iCs/>
                <w:sz w:val="22"/>
                <w:szCs w:val="22"/>
                <w:rtl/>
              </w:rPr>
              <w:t>לוואי</w:t>
            </w:r>
            <w:r w:rsidRPr="00D05C51">
              <w:rPr>
                <w:rFonts w:asciiTheme="minorBidi" w:eastAsia="Arial Unicode MS" w:hAnsiTheme="minorBidi" w:cstheme="minorBidi"/>
                <w:i/>
                <w:iCs/>
                <w:sz w:val="22"/>
                <w:szCs w:val="22"/>
              </w:rPr>
              <w:t xml:space="preserve"> </w:t>
            </w:r>
            <w:r w:rsidRPr="00D05C51">
              <w:rPr>
                <w:rFonts w:asciiTheme="minorBidi" w:eastAsia="Arial Unicode MS" w:hAnsiTheme="minorBidi" w:cstheme="minorBidi"/>
                <w:i/>
                <w:iCs/>
                <w:sz w:val="22"/>
                <w:szCs w:val="22"/>
                <w:rtl/>
              </w:rPr>
              <w:t>ששכיחותן</w:t>
            </w:r>
            <w:r w:rsidRPr="00D05C51">
              <w:rPr>
                <w:rFonts w:asciiTheme="minorBidi" w:eastAsia="Arial Unicode MS" w:hAnsiTheme="minorBidi" w:cstheme="minorBidi"/>
                <w:i/>
                <w:iCs/>
                <w:sz w:val="22"/>
                <w:szCs w:val="22"/>
              </w:rPr>
              <w:t xml:space="preserve"> </w:t>
            </w:r>
            <w:r w:rsidRPr="00D05C51">
              <w:rPr>
                <w:rFonts w:asciiTheme="minorBidi" w:eastAsia="Arial Unicode MS" w:hAnsiTheme="minorBidi" w:cstheme="minorBidi"/>
                <w:i/>
                <w:iCs/>
                <w:sz w:val="22"/>
                <w:szCs w:val="22"/>
                <w:rtl/>
              </w:rPr>
              <w:t>אינה</w:t>
            </w:r>
            <w:r w:rsidRPr="00D05C51">
              <w:rPr>
                <w:rFonts w:asciiTheme="minorBidi" w:eastAsia="Arial Unicode MS" w:hAnsiTheme="minorBidi" w:cstheme="minorBidi"/>
                <w:i/>
                <w:iCs/>
                <w:sz w:val="22"/>
                <w:szCs w:val="22"/>
              </w:rPr>
              <w:t xml:space="preserve"> </w:t>
            </w:r>
            <w:r w:rsidRPr="00D05C51">
              <w:rPr>
                <w:rFonts w:asciiTheme="minorBidi" w:eastAsia="Arial Unicode MS" w:hAnsiTheme="minorBidi" w:cstheme="minorBidi"/>
                <w:i/>
                <w:iCs/>
                <w:sz w:val="22"/>
                <w:szCs w:val="22"/>
                <w:rtl/>
              </w:rPr>
              <w:t xml:space="preserve">ידועה </w:t>
            </w:r>
            <w:r w:rsidRPr="00D05C51">
              <w:rPr>
                <w:rFonts w:asciiTheme="minorBidi" w:eastAsia="Arial Unicode MS" w:hAnsiTheme="minorBidi" w:cstheme="minorBidi"/>
                <w:i/>
                <w:iCs/>
                <w:sz w:val="22"/>
                <w:szCs w:val="22"/>
              </w:rPr>
              <w:t>)</w:t>
            </w:r>
            <w:r w:rsidRPr="00D05C51">
              <w:rPr>
                <w:rFonts w:asciiTheme="minorBidi" w:eastAsia="Arial Unicode MS" w:hAnsiTheme="minorBidi" w:cstheme="minorBidi"/>
                <w:i/>
                <w:iCs/>
                <w:sz w:val="22"/>
                <w:szCs w:val="22"/>
                <w:rtl/>
              </w:rPr>
              <w:t>תופעות</w:t>
            </w:r>
            <w:r w:rsidRPr="00D05C51">
              <w:rPr>
                <w:rFonts w:asciiTheme="minorBidi" w:eastAsia="Arial Unicode MS" w:hAnsiTheme="minorBidi" w:cstheme="minorBidi"/>
                <w:i/>
                <w:iCs/>
                <w:sz w:val="22"/>
                <w:szCs w:val="22"/>
              </w:rPr>
              <w:t xml:space="preserve"> </w:t>
            </w:r>
            <w:r w:rsidRPr="00D05C51">
              <w:rPr>
                <w:rFonts w:asciiTheme="minorBidi" w:eastAsia="Arial Unicode MS" w:hAnsiTheme="minorBidi" w:cstheme="minorBidi"/>
                <w:i/>
                <w:iCs/>
                <w:sz w:val="22"/>
                <w:szCs w:val="22"/>
                <w:rtl/>
              </w:rPr>
              <w:t>ששכיחותן</w:t>
            </w:r>
            <w:r w:rsidRPr="00D05C51">
              <w:rPr>
                <w:rFonts w:asciiTheme="minorBidi" w:eastAsia="Arial Unicode MS" w:hAnsiTheme="minorBidi" w:cstheme="minorBidi"/>
                <w:i/>
                <w:iCs/>
                <w:sz w:val="22"/>
                <w:szCs w:val="22"/>
              </w:rPr>
              <w:t xml:space="preserve"> </w:t>
            </w:r>
            <w:r w:rsidRPr="00D05C51">
              <w:rPr>
                <w:rFonts w:asciiTheme="minorBidi" w:eastAsia="Arial Unicode MS" w:hAnsiTheme="minorBidi" w:cstheme="minorBidi"/>
                <w:i/>
                <w:iCs/>
                <w:sz w:val="22"/>
                <w:szCs w:val="22"/>
                <w:rtl/>
              </w:rPr>
              <w:t>טרם</w:t>
            </w:r>
            <w:r w:rsidRPr="00D05C51">
              <w:rPr>
                <w:rFonts w:asciiTheme="minorBidi" w:eastAsia="Arial Unicode MS" w:hAnsiTheme="minorBidi" w:cstheme="minorBidi"/>
                <w:i/>
                <w:iCs/>
                <w:sz w:val="22"/>
                <w:szCs w:val="22"/>
              </w:rPr>
              <w:t xml:space="preserve"> </w:t>
            </w:r>
            <w:r w:rsidRPr="00D05C51">
              <w:rPr>
                <w:rFonts w:asciiTheme="minorBidi" w:eastAsia="Arial Unicode MS" w:hAnsiTheme="minorBidi" w:cstheme="minorBidi"/>
                <w:i/>
                <w:iCs/>
                <w:sz w:val="22"/>
                <w:szCs w:val="22"/>
                <w:rtl/>
              </w:rPr>
              <w:t>נקבעה</w:t>
            </w:r>
            <w:r w:rsidRPr="00D05C51">
              <w:rPr>
                <w:rFonts w:asciiTheme="minorBidi" w:eastAsia="Arial Unicode MS" w:hAnsiTheme="minorBidi" w:cstheme="minorBidi"/>
                <w:i/>
                <w:iCs/>
                <w:sz w:val="22"/>
                <w:szCs w:val="22"/>
              </w:rPr>
              <w:t>:(</w:t>
            </w:r>
            <w:r w:rsidRPr="00D05C51">
              <w:rPr>
                <w:rFonts w:asciiTheme="minorBidi" w:eastAsia="Arial Unicode MS" w:hAnsiTheme="minorBidi" w:cstheme="minorBidi"/>
                <w:i/>
                <w:iCs/>
                <w:sz w:val="22"/>
                <w:szCs w:val="22"/>
                <w:rtl/>
              </w:rPr>
              <w:t xml:space="preserve"> </w:t>
            </w:r>
          </w:p>
          <w:p w:rsidR="00EF16D7" w:rsidRPr="00D05C51" w:rsidRDefault="00EF16D7" w:rsidP="00D05C51">
            <w:pPr>
              <w:autoSpaceDE w:val="0"/>
              <w:autoSpaceDN w:val="0"/>
              <w:adjustRightInd w:val="0"/>
              <w:rPr>
                <w:rFonts w:asciiTheme="minorBidi" w:eastAsia="Arial Unicode MS" w:hAnsiTheme="minorBidi" w:cstheme="minorBidi"/>
                <w:sz w:val="22"/>
                <w:szCs w:val="22"/>
              </w:rPr>
            </w:pPr>
            <w:r w:rsidRPr="00D05C51">
              <w:rPr>
                <w:rFonts w:asciiTheme="minorBidi" w:eastAsia="Arial Unicode MS" w:hAnsiTheme="minorBidi" w:cstheme="minorBidi"/>
                <w:sz w:val="22"/>
                <w:szCs w:val="22"/>
                <w:rtl/>
              </w:rPr>
              <w:t>קשיי</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rtl/>
              </w:rPr>
              <w:t xml:space="preserve">ריכוז, </w:t>
            </w:r>
            <w:r w:rsidRPr="00D05C51">
              <w:rPr>
                <w:rFonts w:asciiTheme="minorBidi" w:eastAsia="Arial Unicode MS" w:hAnsiTheme="minorBidi" w:cstheme="minorBidi"/>
                <w:sz w:val="22"/>
                <w:szCs w:val="22"/>
                <w:highlight w:val="yellow"/>
                <w:rtl/>
              </w:rPr>
              <w:t>נפיחות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בפה, מיעוט</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תאי</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דם, רמת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נתרן</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בדם נמוכה מהרגיל, תסמונת ריינו (שינוי</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בצבע</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של</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אצבעות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הידיים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והרגליים</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כשקר לך</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והרגשת</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עקצוץ</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או</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כאב</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 xml:space="preserve">כשאתה מתחמם), </w:t>
            </w:r>
            <w:r w:rsidRPr="00D05C51">
              <w:rPr>
                <w:rFonts w:asciiTheme="minorBidi" w:eastAsia="Arial Unicode MS" w:hAnsiTheme="minorBidi" w:cstheme="minorBidi"/>
                <w:sz w:val="22"/>
                <w:szCs w:val="22"/>
                <w:highlight w:val="yellow"/>
              </w:rPr>
              <w:t xml:space="preserve"> </w:t>
            </w:r>
            <w:r w:rsidRPr="00D05C51">
              <w:rPr>
                <w:rFonts w:asciiTheme="minorBidi" w:eastAsia="Arial Unicode MS" w:hAnsiTheme="minorBidi" w:cstheme="minorBidi"/>
                <w:sz w:val="22"/>
                <w:szCs w:val="22"/>
                <w:highlight w:val="yellow"/>
                <w:rtl/>
              </w:rPr>
              <w:t>הגדלת שדיים</w:t>
            </w:r>
            <w:r w:rsidRPr="00D05C51">
              <w:rPr>
                <w:rFonts w:asciiTheme="minorBidi" w:eastAsia="Arial Unicode MS" w:hAnsiTheme="minorBidi" w:cstheme="minorBidi"/>
                <w:sz w:val="22"/>
                <w:szCs w:val="22"/>
              </w:rPr>
              <w:t xml:space="preserve"> </w:t>
            </w:r>
            <w:r w:rsidRPr="00D05C51">
              <w:rPr>
                <w:rFonts w:asciiTheme="minorBidi" w:eastAsia="Arial Unicode MS" w:hAnsiTheme="minorBidi" w:cstheme="minorBidi"/>
                <w:sz w:val="22"/>
                <w:szCs w:val="22"/>
                <w:highlight w:val="yellow"/>
                <w:rtl/>
              </w:rPr>
              <w:t>בגברים, תגובות איטיות או לקויות, תחושת צריבה</w:t>
            </w:r>
            <w:r w:rsidRPr="00D05C51">
              <w:rPr>
                <w:rFonts w:asciiTheme="minorBidi" w:eastAsia="Arial Unicode MS" w:hAnsiTheme="minorBidi" w:cstheme="minorBidi"/>
                <w:sz w:val="22"/>
                <w:szCs w:val="22"/>
                <w:rtl/>
              </w:rPr>
              <w:t xml:space="preserve">, שינוי בחוש הריח, </w:t>
            </w:r>
            <w:r w:rsidRPr="00D05C51">
              <w:rPr>
                <w:rFonts w:asciiTheme="minorBidi" w:eastAsia="Arial Unicode MS" w:hAnsiTheme="minorBidi" w:cstheme="minorBidi"/>
                <w:sz w:val="22"/>
                <w:szCs w:val="22"/>
                <w:highlight w:val="yellow"/>
                <w:rtl/>
              </w:rPr>
              <w:t>נשירת שיער, הפרעות בהפרשת ההורמון המפקח על הפרשת השתן (</w:t>
            </w:r>
            <w:r w:rsidRPr="00D05C51">
              <w:rPr>
                <w:rFonts w:asciiTheme="minorBidi" w:eastAsia="Arial Unicode MS" w:hAnsiTheme="minorBidi" w:cstheme="minorBidi"/>
                <w:sz w:val="22"/>
                <w:szCs w:val="22"/>
                <w:highlight w:val="yellow"/>
              </w:rPr>
              <w:t>ADH</w:t>
            </w:r>
            <w:r w:rsidRPr="00D05C51">
              <w:rPr>
                <w:rFonts w:asciiTheme="minorBidi" w:eastAsia="Arial Unicode MS" w:hAnsiTheme="minorBidi" w:cstheme="minorBidi"/>
                <w:sz w:val="22"/>
                <w:szCs w:val="22"/>
                <w:highlight w:val="yellow"/>
                <w:rtl/>
              </w:rPr>
              <w:t>).</w:t>
            </w:r>
          </w:p>
          <w:p w:rsidR="00CD1CBE" w:rsidRPr="00165B70" w:rsidRDefault="00EF16D7" w:rsidP="00165B70">
            <w:pPr>
              <w:ind w:firstLine="26"/>
              <w:rPr>
                <w:rFonts w:asciiTheme="minorBidi" w:eastAsia="Arial Unicode MS" w:hAnsiTheme="minorBidi" w:cstheme="minorBidi"/>
                <w:sz w:val="22"/>
                <w:szCs w:val="22"/>
                <w:rtl/>
              </w:rPr>
            </w:pPr>
            <w:r w:rsidRPr="00165B70">
              <w:rPr>
                <w:rFonts w:asciiTheme="minorBidi" w:eastAsia="Arial Unicode MS" w:hAnsiTheme="minorBidi" w:cstheme="minorBidi"/>
                <w:sz w:val="22"/>
                <w:szCs w:val="22"/>
                <w:rtl/>
              </w:rPr>
              <w:t>בכל מקרה שבו הינך מרגיש תופעות לוואי שלא צוינו בעלון זה, או אם חל שינוי בהרגשתך הכללית עליך להתייעץ עם הרופא מיד</w:t>
            </w:r>
            <w:r w:rsidRPr="00165B70">
              <w:rPr>
                <w:rFonts w:asciiTheme="minorBidi" w:eastAsia="Arial Unicode MS" w:hAnsiTheme="minorBidi" w:cstheme="minorBidi"/>
                <w:sz w:val="22"/>
                <w:szCs w:val="22"/>
              </w:rPr>
              <w:t>!</w:t>
            </w:r>
          </w:p>
        </w:tc>
      </w:tr>
    </w:tbl>
    <w:p w:rsidR="00D05C51" w:rsidRDefault="00D05C51" w:rsidP="00920615">
      <w:pPr>
        <w:ind w:left="-807" w:right="-142"/>
        <w:rPr>
          <w:rFonts w:asciiTheme="minorBidi" w:eastAsia="Arial Unicode MS" w:hAnsiTheme="minorBidi" w:cstheme="minorBidi"/>
          <w:sz w:val="22"/>
          <w:szCs w:val="22"/>
          <w:rtl/>
        </w:rPr>
      </w:pPr>
    </w:p>
    <w:sectPr w:rsidR="00D05C51" w:rsidSect="00D05C51">
      <w:footerReference w:type="default" r:id="rId8"/>
      <w:pgSz w:w="11906" w:h="16838"/>
      <w:pgMar w:top="709" w:right="1797" w:bottom="567" w:left="9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66" w:rsidRDefault="002C1066" w:rsidP="00FA7D17">
      <w:r>
        <w:separator/>
      </w:r>
    </w:p>
  </w:endnote>
  <w:endnote w:type="continuationSeparator" w:id="0">
    <w:p w:rsidR="002C1066" w:rsidRDefault="002C1066" w:rsidP="00FA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1" w:rsidRDefault="002C1066">
    <w:pPr>
      <w:pStyle w:val="a8"/>
      <w:jc w:val="right"/>
    </w:pPr>
    <w:r>
      <w:fldChar w:fldCharType="begin"/>
    </w:r>
    <w:r>
      <w:instrText xml:space="preserve"> PAGE   \* MERGEFORMAT </w:instrText>
    </w:r>
    <w:r>
      <w:fldChar w:fldCharType="separate"/>
    </w:r>
    <w:r w:rsidR="006104CB" w:rsidRPr="006104CB">
      <w:rPr>
        <w:rFonts w:cs="Calibri"/>
        <w:noProof/>
        <w:rtl/>
        <w:lang w:val="he-IL"/>
      </w:rPr>
      <w:t>3</w:t>
    </w:r>
    <w:r>
      <w:rPr>
        <w:rFonts w:cs="Calibri"/>
        <w:noProof/>
        <w:lang w:val="he-IL"/>
      </w:rPr>
      <w:fldChar w:fldCharType="end"/>
    </w:r>
  </w:p>
  <w:p w:rsidR="00D05C51" w:rsidRDefault="00D05C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66" w:rsidRDefault="002C1066" w:rsidP="00FA7D17">
      <w:r>
        <w:separator/>
      </w:r>
    </w:p>
  </w:footnote>
  <w:footnote w:type="continuationSeparator" w:id="0">
    <w:p w:rsidR="002C1066" w:rsidRDefault="002C1066" w:rsidP="00FA7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B49"/>
    <w:multiLevelType w:val="hybridMultilevel"/>
    <w:tmpl w:val="D000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039B"/>
    <w:multiLevelType w:val="hybridMultilevel"/>
    <w:tmpl w:val="E3F0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E05E0"/>
    <w:multiLevelType w:val="hybridMultilevel"/>
    <w:tmpl w:val="CC22F0E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3">
    <w:nsid w:val="129A5FA5"/>
    <w:multiLevelType w:val="hybridMultilevel"/>
    <w:tmpl w:val="80FCBC1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145D737F"/>
    <w:multiLevelType w:val="hybridMultilevel"/>
    <w:tmpl w:val="83F858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49A084C"/>
    <w:multiLevelType w:val="hybridMultilevel"/>
    <w:tmpl w:val="1EFE4CD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48665BB"/>
    <w:multiLevelType w:val="hybridMultilevel"/>
    <w:tmpl w:val="E4C626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25944D4A"/>
    <w:multiLevelType w:val="hybridMultilevel"/>
    <w:tmpl w:val="47980B74"/>
    <w:lvl w:ilvl="0" w:tplc="F506819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9">
    <w:nsid w:val="351101F7"/>
    <w:multiLevelType w:val="hybridMultilevel"/>
    <w:tmpl w:val="00507CA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355E0EE8"/>
    <w:multiLevelType w:val="hybridMultilevel"/>
    <w:tmpl w:val="17FE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70C74"/>
    <w:multiLevelType w:val="hybridMultilevel"/>
    <w:tmpl w:val="CC94C56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2">
    <w:nsid w:val="460A2A9B"/>
    <w:multiLevelType w:val="hybridMultilevel"/>
    <w:tmpl w:val="77C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D5ECB"/>
    <w:multiLevelType w:val="hybridMultilevel"/>
    <w:tmpl w:val="B8A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91F44"/>
    <w:multiLevelType w:val="hybridMultilevel"/>
    <w:tmpl w:val="8BEC5C8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26421"/>
    <w:multiLevelType w:val="hybridMultilevel"/>
    <w:tmpl w:val="2350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D32EE"/>
    <w:multiLevelType w:val="hybridMultilevel"/>
    <w:tmpl w:val="CDAA78CC"/>
    <w:lvl w:ilvl="0" w:tplc="AAC25B4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33209"/>
    <w:multiLevelType w:val="hybridMultilevel"/>
    <w:tmpl w:val="8A066AF6"/>
    <w:lvl w:ilvl="0" w:tplc="04090001">
      <w:start w:val="1"/>
      <w:numFmt w:val="bullet"/>
      <w:lvlText w:val=""/>
      <w:lvlJc w:val="left"/>
      <w:pPr>
        <w:ind w:left="270" w:hanging="360"/>
      </w:pPr>
      <w:rPr>
        <w:rFonts w:ascii="Symbol" w:hAnsi="Symbol" w:hint="default"/>
      </w:rPr>
    </w:lvl>
    <w:lvl w:ilvl="1" w:tplc="503099C2">
      <w:numFmt w:val="bullet"/>
      <w:lvlText w:val="-"/>
      <w:lvlJc w:val="left"/>
      <w:pPr>
        <w:ind w:left="990" w:hanging="360"/>
      </w:pPr>
      <w:rPr>
        <w:rFonts w:ascii="Arial" w:eastAsia="Calibri" w:hAnsi="Arial" w:cs="Aria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682A573E"/>
    <w:multiLevelType w:val="hybridMultilevel"/>
    <w:tmpl w:val="1F74E8D6"/>
    <w:lvl w:ilvl="0" w:tplc="EB862B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40F4E"/>
    <w:multiLevelType w:val="hybridMultilevel"/>
    <w:tmpl w:val="DE56247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20">
    <w:nsid w:val="7BA25938"/>
    <w:multiLevelType w:val="hybridMultilevel"/>
    <w:tmpl w:val="0CEC29DE"/>
    <w:lvl w:ilvl="0" w:tplc="2FC4D4BE">
      <w:start w:val="1"/>
      <w:numFmt w:val="bullet"/>
      <w:suff w:val="nothing"/>
      <w:lvlText w:val=""/>
      <w:lvlJc w:val="left"/>
      <w:pPr>
        <w:ind w:left="284" w:firstLine="403"/>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num w:numId="1">
    <w:abstractNumId w:val="19"/>
  </w:num>
  <w:num w:numId="2">
    <w:abstractNumId w:val="8"/>
  </w:num>
  <w:num w:numId="3">
    <w:abstractNumId w:val="2"/>
  </w:num>
  <w:num w:numId="4">
    <w:abstractNumId w:val="3"/>
  </w:num>
  <w:num w:numId="5">
    <w:abstractNumId w:val="15"/>
  </w:num>
  <w:num w:numId="6">
    <w:abstractNumId w:val="11"/>
  </w:num>
  <w:num w:numId="7">
    <w:abstractNumId w:val="12"/>
  </w:num>
  <w:num w:numId="8">
    <w:abstractNumId w:val="5"/>
  </w:num>
  <w:num w:numId="9">
    <w:abstractNumId w:val="18"/>
  </w:num>
  <w:num w:numId="10">
    <w:abstractNumId w:val="1"/>
  </w:num>
  <w:num w:numId="11">
    <w:abstractNumId w:val="13"/>
  </w:num>
  <w:num w:numId="12">
    <w:abstractNumId w:val="10"/>
  </w:num>
  <w:num w:numId="13">
    <w:abstractNumId w:val="16"/>
  </w:num>
  <w:num w:numId="14">
    <w:abstractNumId w:val="7"/>
  </w:num>
  <w:num w:numId="15">
    <w:abstractNumId w:val="0"/>
  </w:num>
  <w:num w:numId="16">
    <w:abstractNumId w:val="20"/>
  </w:num>
  <w:num w:numId="17">
    <w:abstractNumId w:val="4"/>
  </w:num>
  <w:num w:numId="18">
    <w:abstractNumId w:val="14"/>
  </w:num>
  <w:num w:numId="19">
    <w:abstractNumId w:val="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1D58"/>
    <w:rsid w:val="0000258D"/>
    <w:rsid w:val="0003189A"/>
    <w:rsid w:val="000651C6"/>
    <w:rsid w:val="000735DF"/>
    <w:rsid w:val="00096211"/>
    <w:rsid w:val="000D42B5"/>
    <w:rsid w:val="000F0726"/>
    <w:rsid w:val="000F6ABD"/>
    <w:rsid w:val="001227FA"/>
    <w:rsid w:val="00150685"/>
    <w:rsid w:val="00162856"/>
    <w:rsid w:val="00165B70"/>
    <w:rsid w:val="001703C7"/>
    <w:rsid w:val="00171C02"/>
    <w:rsid w:val="001A7BE4"/>
    <w:rsid w:val="001B063C"/>
    <w:rsid w:val="001B08AC"/>
    <w:rsid w:val="001E2C12"/>
    <w:rsid w:val="001F695B"/>
    <w:rsid w:val="00224D54"/>
    <w:rsid w:val="002268EB"/>
    <w:rsid w:val="002408EC"/>
    <w:rsid w:val="00247875"/>
    <w:rsid w:val="0025078A"/>
    <w:rsid w:val="0025726F"/>
    <w:rsid w:val="00265724"/>
    <w:rsid w:val="00272CA4"/>
    <w:rsid w:val="002743AF"/>
    <w:rsid w:val="002816F7"/>
    <w:rsid w:val="002A12C2"/>
    <w:rsid w:val="002A67B9"/>
    <w:rsid w:val="002B2141"/>
    <w:rsid w:val="002B3B08"/>
    <w:rsid w:val="002B79C1"/>
    <w:rsid w:val="002C0623"/>
    <w:rsid w:val="002C1066"/>
    <w:rsid w:val="002D3B5F"/>
    <w:rsid w:val="002D6149"/>
    <w:rsid w:val="002D66D2"/>
    <w:rsid w:val="002E1F39"/>
    <w:rsid w:val="002E7FE7"/>
    <w:rsid w:val="00303A35"/>
    <w:rsid w:val="00310DFE"/>
    <w:rsid w:val="00315155"/>
    <w:rsid w:val="0032366C"/>
    <w:rsid w:val="003455AE"/>
    <w:rsid w:val="00367ED0"/>
    <w:rsid w:val="00376036"/>
    <w:rsid w:val="00383DEE"/>
    <w:rsid w:val="00386313"/>
    <w:rsid w:val="003A186B"/>
    <w:rsid w:val="003A4F8E"/>
    <w:rsid w:val="003B1B06"/>
    <w:rsid w:val="003B54B6"/>
    <w:rsid w:val="003C0F9F"/>
    <w:rsid w:val="003C18F1"/>
    <w:rsid w:val="003C37D6"/>
    <w:rsid w:val="003E69C0"/>
    <w:rsid w:val="00401D07"/>
    <w:rsid w:val="00401D23"/>
    <w:rsid w:val="004100A3"/>
    <w:rsid w:val="00414A57"/>
    <w:rsid w:val="00416F63"/>
    <w:rsid w:val="004423C4"/>
    <w:rsid w:val="00460A4F"/>
    <w:rsid w:val="00490BEB"/>
    <w:rsid w:val="004A4EB0"/>
    <w:rsid w:val="004B54EE"/>
    <w:rsid w:val="004C59D9"/>
    <w:rsid w:val="004E4ECF"/>
    <w:rsid w:val="004F74B4"/>
    <w:rsid w:val="00500D65"/>
    <w:rsid w:val="00506CE3"/>
    <w:rsid w:val="0052526D"/>
    <w:rsid w:val="00526849"/>
    <w:rsid w:val="00527639"/>
    <w:rsid w:val="0053151E"/>
    <w:rsid w:val="00531721"/>
    <w:rsid w:val="00533626"/>
    <w:rsid w:val="0056181C"/>
    <w:rsid w:val="0056338D"/>
    <w:rsid w:val="00577D1A"/>
    <w:rsid w:val="005B6CEE"/>
    <w:rsid w:val="005E7194"/>
    <w:rsid w:val="005F5C57"/>
    <w:rsid w:val="00605D7B"/>
    <w:rsid w:val="006104CB"/>
    <w:rsid w:val="00613AD1"/>
    <w:rsid w:val="00620BE4"/>
    <w:rsid w:val="00640E15"/>
    <w:rsid w:val="006529CD"/>
    <w:rsid w:val="00660177"/>
    <w:rsid w:val="00661A85"/>
    <w:rsid w:val="006806C0"/>
    <w:rsid w:val="00685C01"/>
    <w:rsid w:val="006A6D6A"/>
    <w:rsid w:val="006B3DD9"/>
    <w:rsid w:val="006B4757"/>
    <w:rsid w:val="006E3567"/>
    <w:rsid w:val="006F1D56"/>
    <w:rsid w:val="006F25E0"/>
    <w:rsid w:val="00703316"/>
    <w:rsid w:val="007223C0"/>
    <w:rsid w:val="00731B0D"/>
    <w:rsid w:val="007465F9"/>
    <w:rsid w:val="00760536"/>
    <w:rsid w:val="00763693"/>
    <w:rsid w:val="00765BA1"/>
    <w:rsid w:val="00765C5D"/>
    <w:rsid w:val="007720F9"/>
    <w:rsid w:val="00773383"/>
    <w:rsid w:val="00785BE6"/>
    <w:rsid w:val="00791D58"/>
    <w:rsid w:val="00796092"/>
    <w:rsid w:val="007A42B4"/>
    <w:rsid w:val="007D67DD"/>
    <w:rsid w:val="007D6F85"/>
    <w:rsid w:val="007D7DB9"/>
    <w:rsid w:val="007E5265"/>
    <w:rsid w:val="007E6F8D"/>
    <w:rsid w:val="008018A3"/>
    <w:rsid w:val="00805F52"/>
    <w:rsid w:val="0084499C"/>
    <w:rsid w:val="00846E60"/>
    <w:rsid w:val="00861193"/>
    <w:rsid w:val="008613CA"/>
    <w:rsid w:val="00872786"/>
    <w:rsid w:val="00876B06"/>
    <w:rsid w:val="00893927"/>
    <w:rsid w:val="0089683F"/>
    <w:rsid w:val="008A5085"/>
    <w:rsid w:val="008A5440"/>
    <w:rsid w:val="008A6A72"/>
    <w:rsid w:val="008B169B"/>
    <w:rsid w:val="008B49FD"/>
    <w:rsid w:val="008D47C6"/>
    <w:rsid w:val="008F3801"/>
    <w:rsid w:val="00902A79"/>
    <w:rsid w:val="009106F3"/>
    <w:rsid w:val="00920615"/>
    <w:rsid w:val="00935180"/>
    <w:rsid w:val="00936AC9"/>
    <w:rsid w:val="00937A2D"/>
    <w:rsid w:val="00942176"/>
    <w:rsid w:val="00961825"/>
    <w:rsid w:val="0099294C"/>
    <w:rsid w:val="00997A3A"/>
    <w:rsid w:val="009A7AD6"/>
    <w:rsid w:val="009C1A4C"/>
    <w:rsid w:val="009C6599"/>
    <w:rsid w:val="009C6D0F"/>
    <w:rsid w:val="00A00245"/>
    <w:rsid w:val="00A070E9"/>
    <w:rsid w:val="00A127DA"/>
    <w:rsid w:val="00A30393"/>
    <w:rsid w:val="00A372FE"/>
    <w:rsid w:val="00A62D74"/>
    <w:rsid w:val="00A6490F"/>
    <w:rsid w:val="00A67E0C"/>
    <w:rsid w:val="00A83DA4"/>
    <w:rsid w:val="00AA0052"/>
    <w:rsid w:val="00AA0D00"/>
    <w:rsid w:val="00AD51A2"/>
    <w:rsid w:val="00AF54D6"/>
    <w:rsid w:val="00B313D5"/>
    <w:rsid w:val="00B429BA"/>
    <w:rsid w:val="00B43C85"/>
    <w:rsid w:val="00B6507D"/>
    <w:rsid w:val="00B66C22"/>
    <w:rsid w:val="00B831AA"/>
    <w:rsid w:val="00B87282"/>
    <w:rsid w:val="00BA446C"/>
    <w:rsid w:val="00BA46B5"/>
    <w:rsid w:val="00BA7C64"/>
    <w:rsid w:val="00BB6DB2"/>
    <w:rsid w:val="00BC0C25"/>
    <w:rsid w:val="00BC1195"/>
    <w:rsid w:val="00BC2D09"/>
    <w:rsid w:val="00BC3435"/>
    <w:rsid w:val="00BC605E"/>
    <w:rsid w:val="00BD61C6"/>
    <w:rsid w:val="00BE3757"/>
    <w:rsid w:val="00BE3ED1"/>
    <w:rsid w:val="00BE566D"/>
    <w:rsid w:val="00BF6D21"/>
    <w:rsid w:val="00BF7E2A"/>
    <w:rsid w:val="00C21286"/>
    <w:rsid w:val="00C27A05"/>
    <w:rsid w:val="00C30797"/>
    <w:rsid w:val="00C47546"/>
    <w:rsid w:val="00C51654"/>
    <w:rsid w:val="00C7127E"/>
    <w:rsid w:val="00C76464"/>
    <w:rsid w:val="00C832F6"/>
    <w:rsid w:val="00CA04BF"/>
    <w:rsid w:val="00CB3887"/>
    <w:rsid w:val="00CB3DA4"/>
    <w:rsid w:val="00CC1DF7"/>
    <w:rsid w:val="00CD1CBE"/>
    <w:rsid w:val="00CE3B06"/>
    <w:rsid w:val="00D053D0"/>
    <w:rsid w:val="00D05C51"/>
    <w:rsid w:val="00D30A78"/>
    <w:rsid w:val="00D3567F"/>
    <w:rsid w:val="00D539B6"/>
    <w:rsid w:val="00D97A29"/>
    <w:rsid w:val="00DB09A3"/>
    <w:rsid w:val="00DC4DA7"/>
    <w:rsid w:val="00DF7656"/>
    <w:rsid w:val="00E1090E"/>
    <w:rsid w:val="00E2126C"/>
    <w:rsid w:val="00E3022A"/>
    <w:rsid w:val="00E35069"/>
    <w:rsid w:val="00E36DD6"/>
    <w:rsid w:val="00E77FDB"/>
    <w:rsid w:val="00E8439A"/>
    <w:rsid w:val="00EA0A53"/>
    <w:rsid w:val="00EA486D"/>
    <w:rsid w:val="00EA4A62"/>
    <w:rsid w:val="00EB1A9C"/>
    <w:rsid w:val="00EB2E1B"/>
    <w:rsid w:val="00EB31DB"/>
    <w:rsid w:val="00EB4D04"/>
    <w:rsid w:val="00EC33DA"/>
    <w:rsid w:val="00EC3FF8"/>
    <w:rsid w:val="00EC506F"/>
    <w:rsid w:val="00EE7F1C"/>
    <w:rsid w:val="00EF16D7"/>
    <w:rsid w:val="00F11979"/>
    <w:rsid w:val="00F12200"/>
    <w:rsid w:val="00F2623C"/>
    <w:rsid w:val="00F67D77"/>
    <w:rsid w:val="00F91D25"/>
    <w:rsid w:val="00F92A3F"/>
    <w:rsid w:val="00F93239"/>
    <w:rsid w:val="00FA0188"/>
    <w:rsid w:val="00FA44CB"/>
    <w:rsid w:val="00FA7D17"/>
    <w:rsid w:val="00FC507A"/>
    <w:rsid w:val="00FF2D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77"/>
    <w:pPr>
      <w:bidi/>
    </w:pPr>
    <w:rPr>
      <w:rFonts w:cs="David"/>
      <w:sz w:val="24"/>
      <w:szCs w:val="24"/>
      <w:lang w:eastAsia="he-IL"/>
    </w:rPr>
  </w:style>
  <w:style w:type="paragraph" w:styleId="1">
    <w:name w:val="heading 1"/>
    <w:basedOn w:val="a"/>
    <w:next w:val="a"/>
    <w:qFormat/>
    <w:rsid w:val="00F67D77"/>
    <w:pPr>
      <w:keepNext/>
      <w:jc w:val="center"/>
      <w:outlineLvl w:val="0"/>
    </w:pPr>
    <w:rPr>
      <w:rFonts w:cs="Courier New"/>
      <w:b/>
      <w:bCs/>
      <w:sz w:val="20"/>
      <w:szCs w:val="36"/>
      <w:u w:val="single"/>
      <w:lang w:eastAsia="en-US"/>
    </w:rPr>
  </w:style>
  <w:style w:type="paragraph" w:styleId="3">
    <w:name w:val="heading 3"/>
    <w:basedOn w:val="a"/>
    <w:next w:val="a"/>
    <w:qFormat/>
    <w:rsid w:val="00F67D77"/>
    <w:pPr>
      <w:keepNext/>
      <w:ind w:right="-993"/>
      <w:jc w:val="center"/>
      <w:outlineLvl w:val="2"/>
    </w:pPr>
    <w:rPr>
      <w:rFonts w:cs="Tahoma"/>
      <w:b/>
      <w:bCs/>
      <w:sz w:val="20"/>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3DEE"/>
    <w:rPr>
      <w:rFonts w:cs="Times New Roman"/>
      <w:sz w:val="28"/>
      <w:szCs w:val="28"/>
    </w:rPr>
  </w:style>
  <w:style w:type="character" w:customStyle="1" w:styleId="a4">
    <w:name w:val="גוף טקסט תו"/>
    <w:basedOn w:val="a0"/>
    <w:link w:val="a3"/>
    <w:rsid w:val="00383DEE"/>
    <w:rPr>
      <w:sz w:val="28"/>
      <w:szCs w:val="28"/>
      <w:lang w:eastAsia="he-IL"/>
    </w:rPr>
  </w:style>
  <w:style w:type="paragraph" w:styleId="a5">
    <w:name w:val="No Spacing"/>
    <w:uiPriority w:val="1"/>
    <w:qFormat/>
    <w:rsid w:val="0000258D"/>
    <w:pPr>
      <w:bidi/>
    </w:pPr>
    <w:rPr>
      <w:sz w:val="24"/>
      <w:szCs w:val="24"/>
      <w:lang w:eastAsia="he-IL"/>
    </w:rPr>
  </w:style>
  <w:style w:type="paragraph" w:customStyle="1" w:styleId="-Default-">
    <w:name w:val="-Default-"/>
    <w:rsid w:val="00CC1DF7"/>
    <w:pPr>
      <w:overflowPunct w:val="0"/>
      <w:autoSpaceDE w:val="0"/>
      <w:autoSpaceDN w:val="0"/>
      <w:adjustRightInd w:val="0"/>
      <w:textAlignment w:val="baseline"/>
    </w:pPr>
    <w:rPr>
      <w:rFonts w:ascii="Arial" w:hAnsi="Arial"/>
      <w:sz w:val="24"/>
      <w:szCs w:val="24"/>
      <w:lang w:eastAsia="he-IL"/>
    </w:rPr>
  </w:style>
  <w:style w:type="paragraph" w:styleId="2">
    <w:name w:val="Body Text 2"/>
    <w:basedOn w:val="a"/>
    <w:link w:val="20"/>
    <w:rsid w:val="00F11979"/>
    <w:pPr>
      <w:spacing w:after="120" w:line="480" w:lineRule="auto"/>
    </w:pPr>
  </w:style>
  <w:style w:type="character" w:customStyle="1" w:styleId="20">
    <w:name w:val="גוף טקסט 2 תו"/>
    <w:basedOn w:val="a0"/>
    <w:link w:val="2"/>
    <w:rsid w:val="00F11979"/>
    <w:rPr>
      <w:rFonts w:cs="David"/>
      <w:sz w:val="24"/>
      <w:szCs w:val="24"/>
      <w:lang w:eastAsia="he-IL"/>
    </w:rPr>
  </w:style>
  <w:style w:type="paragraph" w:styleId="a6">
    <w:name w:val="header"/>
    <w:aliases w:val="Page Header"/>
    <w:basedOn w:val="a"/>
    <w:next w:val="a"/>
    <w:link w:val="a7"/>
    <w:uiPriority w:val="99"/>
    <w:rsid w:val="0056181C"/>
    <w:pPr>
      <w:tabs>
        <w:tab w:val="center" w:pos="4320"/>
        <w:tab w:val="right" w:pos="8640"/>
      </w:tabs>
      <w:bidi w:val="0"/>
    </w:pPr>
    <w:rPr>
      <w:rFonts w:ascii="Arial" w:hAnsi="Arial" w:cs="Arial"/>
      <w:sz w:val="22"/>
      <w:szCs w:val="22"/>
      <w:lang w:eastAsia="en-US" w:bidi="ar-SA"/>
    </w:rPr>
  </w:style>
  <w:style w:type="character" w:customStyle="1" w:styleId="a7">
    <w:name w:val="כותרת עליונה תו"/>
    <w:aliases w:val="Page Header תו"/>
    <w:basedOn w:val="a0"/>
    <w:link w:val="a6"/>
    <w:uiPriority w:val="99"/>
    <w:rsid w:val="0056181C"/>
    <w:rPr>
      <w:rFonts w:ascii="Arial" w:hAnsi="Arial" w:cs="Arial"/>
      <w:sz w:val="22"/>
      <w:szCs w:val="22"/>
      <w:lang w:bidi="ar-SA"/>
    </w:rPr>
  </w:style>
  <w:style w:type="paragraph" w:styleId="TOC5">
    <w:name w:val="toc 5"/>
    <w:basedOn w:val="a"/>
    <w:next w:val="a"/>
    <w:autoRedefine/>
    <w:rsid w:val="00A62D74"/>
    <w:pPr>
      <w:tabs>
        <w:tab w:val="right" w:leader="dot" w:pos="9000"/>
      </w:tabs>
      <w:bidi w:val="0"/>
      <w:spacing w:before="120" w:after="120"/>
      <w:ind w:right="720"/>
      <w:outlineLvl w:val="4"/>
    </w:pPr>
    <w:rPr>
      <w:rFonts w:ascii="Arial" w:hAnsi="Arial" w:cs="Arial"/>
      <w:lang w:eastAsia="en-US" w:bidi="ar-SA"/>
    </w:rPr>
  </w:style>
  <w:style w:type="paragraph" w:styleId="21">
    <w:name w:val="Body Text Indent 2"/>
    <w:basedOn w:val="a"/>
    <w:link w:val="22"/>
    <w:rsid w:val="003455AE"/>
    <w:pPr>
      <w:spacing w:after="120" w:line="480" w:lineRule="auto"/>
      <w:ind w:left="283"/>
    </w:pPr>
  </w:style>
  <w:style w:type="character" w:customStyle="1" w:styleId="22">
    <w:name w:val="כניסה בגוף טקסט 2 תו"/>
    <w:basedOn w:val="a0"/>
    <w:link w:val="21"/>
    <w:rsid w:val="003455AE"/>
    <w:rPr>
      <w:rFonts w:cs="David"/>
      <w:sz w:val="24"/>
      <w:szCs w:val="24"/>
      <w:lang w:eastAsia="he-IL"/>
    </w:rPr>
  </w:style>
  <w:style w:type="paragraph" w:customStyle="1" w:styleId="NavalHeading2">
    <w:name w:val="Naval Heading 2"/>
    <w:basedOn w:val="a"/>
    <w:next w:val="a"/>
    <w:rsid w:val="00876B06"/>
    <w:pPr>
      <w:keepNext/>
      <w:bidi w:val="0"/>
      <w:spacing w:before="120" w:after="240"/>
      <w:outlineLvl w:val="1"/>
    </w:pPr>
    <w:rPr>
      <w:rFonts w:ascii="Arial" w:hAnsi="Arial" w:cs="Arial"/>
      <w:b/>
      <w:bCs/>
      <w:lang w:eastAsia="en-US" w:bidi="ar-SA"/>
    </w:rPr>
  </w:style>
  <w:style w:type="paragraph" w:customStyle="1" w:styleId="Default">
    <w:name w:val="Default"/>
    <w:rsid w:val="00A372FE"/>
    <w:pPr>
      <w:autoSpaceDE w:val="0"/>
      <w:autoSpaceDN w:val="0"/>
      <w:adjustRightInd w:val="0"/>
    </w:pPr>
    <w:rPr>
      <w:lang w:bidi="ar-SA"/>
    </w:rPr>
  </w:style>
  <w:style w:type="character" w:customStyle="1" w:styleId="longtext">
    <w:name w:val="long_text"/>
    <w:basedOn w:val="a0"/>
    <w:rsid w:val="008B169B"/>
  </w:style>
  <w:style w:type="paragraph" w:styleId="a8">
    <w:name w:val="footer"/>
    <w:basedOn w:val="a"/>
    <w:link w:val="a9"/>
    <w:uiPriority w:val="99"/>
    <w:rsid w:val="00FA7D17"/>
    <w:pPr>
      <w:tabs>
        <w:tab w:val="center" w:pos="4153"/>
        <w:tab w:val="right" w:pos="8306"/>
      </w:tabs>
    </w:pPr>
  </w:style>
  <w:style w:type="character" w:customStyle="1" w:styleId="a9">
    <w:name w:val="כותרת תחתונה תו"/>
    <w:basedOn w:val="a0"/>
    <w:link w:val="a8"/>
    <w:uiPriority w:val="99"/>
    <w:rsid w:val="00FA7D17"/>
    <w:rPr>
      <w:rFonts w:cs="David"/>
      <w:sz w:val="24"/>
      <w:szCs w:val="24"/>
      <w:lang w:eastAsia="he-IL"/>
    </w:rPr>
  </w:style>
  <w:style w:type="paragraph" w:styleId="aa">
    <w:name w:val="Title"/>
    <w:basedOn w:val="a"/>
    <w:link w:val="ab"/>
    <w:qFormat/>
    <w:rsid w:val="00937A2D"/>
    <w:pPr>
      <w:jc w:val="center"/>
    </w:pPr>
    <w:rPr>
      <w:rFonts w:ascii="Arial" w:hAnsi="Arial" w:cs="Arial"/>
      <w:b/>
      <w:bCs/>
      <w:u w:val="single"/>
    </w:rPr>
  </w:style>
  <w:style w:type="character" w:customStyle="1" w:styleId="ab">
    <w:name w:val="כותרת טקסט תו"/>
    <w:basedOn w:val="a0"/>
    <w:link w:val="aa"/>
    <w:rsid w:val="00937A2D"/>
    <w:rPr>
      <w:rFonts w:ascii="Arial" w:hAnsi="Arial" w:cs="Arial"/>
      <w:b/>
      <w:bCs/>
      <w:sz w:val="24"/>
      <w:szCs w:val="24"/>
      <w:u w:val="single"/>
      <w:lang w:eastAsia="he-IL"/>
    </w:rPr>
  </w:style>
  <w:style w:type="paragraph" w:styleId="ac">
    <w:name w:val="List Paragraph"/>
    <w:basedOn w:val="a"/>
    <w:uiPriority w:val="34"/>
    <w:qFormat/>
    <w:rsid w:val="00500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164569916</AutoNumber>
    <REQUESTNUMBER xmlns="43f5c83f-d7ad-4276-a107-8019a824ecd5">99981,99859,99867</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51300,51300,51300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2,6,6</REQUESTTYPE>
    <UCOMMENTS xmlns="43f5c83f-d7ad-4276-a107-8019a824ecd5">טופס החמרות בעלון לצרכן 8.14</UCOMMENTS>
    <OWNER xmlns="43f5c83f-d7ad-4276-a107-8019a824ecd5">954,954,954</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71</DOCUMENTTYPE>
    <LANGUAGE xmlns="43f5c83f-d7ad-4276-a107-8019a824ecd5">_</LANGUAGE>
    <FILEEXT xmlns="43f5c83f-d7ad-4276-a107-8019a824ecd5">docx</FILEEXT>
    <SAPNAME xmlns="43f5c83f-d7ad-4276-a107-8019a824ecd5">264</SAPNAME>
    <SDDocumentSource xmlns="43f5c83f-d7ad-4276-a107-8019a824ecd5" xsi:nil="true"/>
    <SDImportance xmlns="43f5c83f-d7ad-4276-a107-8019a824ecd5" xsi:nil="true"/>
    <REGISTRATIONNUMBER xmlns="43f5c83f-d7ad-4276-a107-8019a824ecd5">3097000,3097100,3097200</REGISTRATIONNUMBER>
    <SDCategories xmlns="43f5c83f-d7ad-4276-a107-8019a824ecd5" xsi:nil="true"/>
    <SDDocDate xmlns="43f5c83f-d7ad-4276-a107-8019a824ecd5">1903-03-03T06:00:01+00:00</SDDocDate>
    <DRAGOBJID xmlns="43f5c83f-d7ad-4276-a107-8019a824ecd5">3097000,3097100,3097200</DRAGOBJID>
    <mossuploaddate xmlns="43f5c83f-d7ad-4276-a107-8019a824ecd5">2014-08-17 07:46:47</mossuploaddate>
    <SDExternalEntityConnected xmlns="43f5c83f-d7ad-4276-a107-8019a824ecd5" xsi:nil="true"/>
  </documentManagement>
</p:properties>
</file>

<file path=customXml/itemProps1.xml><?xml version="1.0" encoding="utf-8"?>
<ds:datastoreItem xmlns:ds="http://schemas.openxmlformats.org/officeDocument/2006/customXml" ds:itemID="{D68B1A82-5E35-4871-8E39-A6EF9A66F5AD}"/>
</file>

<file path=customXml/itemProps2.xml><?xml version="1.0" encoding="utf-8"?>
<ds:datastoreItem xmlns:ds="http://schemas.openxmlformats.org/officeDocument/2006/customXml" ds:itemID="{A7D59872-001C-4917-9F67-0CF1BAE1F704}"/>
</file>

<file path=customXml/itemProps3.xml><?xml version="1.0" encoding="utf-8"?>
<ds:datastoreItem xmlns:ds="http://schemas.openxmlformats.org/officeDocument/2006/customXml" ds:itemID="{F63A8FEF-0725-4588-AB33-0DA57AD0084D}"/>
</file>

<file path=docProps/app.xml><?xml version="1.0" encoding="utf-8"?>
<Properties xmlns="http://schemas.openxmlformats.org/officeDocument/2006/extended-properties" xmlns:vt="http://schemas.openxmlformats.org/officeDocument/2006/docPropsVTypes">
  <Template>Normal.dotm</Template>
  <TotalTime>78</TotalTime>
  <Pages>4</Pages>
  <Words>1870</Words>
  <Characters>9355</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Ministry of Health</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ramitens pil</dc:title>
  <dc:creator>g</dc:creator>
  <cp:lastModifiedBy>שיראל ירושלמי</cp:lastModifiedBy>
  <cp:revision>23</cp:revision>
  <cp:lastPrinted>2014-07-31T03:15:00Z</cp:lastPrinted>
  <dcterms:created xsi:type="dcterms:W3CDTF">2014-07-29T12:45:00Z</dcterms:created>
  <dcterms:modified xsi:type="dcterms:W3CDTF">2014-08-17T04:45:00Z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